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E4" w:rsidRPr="00123068" w:rsidRDefault="004621E4" w:rsidP="00072E55">
      <w:pPr>
        <w:tabs>
          <w:tab w:val="left" w:pos="525"/>
          <w:tab w:val="center" w:pos="3960"/>
        </w:tabs>
        <w:rPr>
          <w:rFonts w:ascii="Tahoma" w:hAnsi="Tahoma" w:cs="Tahoma"/>
          <w:b/>
          <w:sz w:val="28"/>
          <w:szCs w:val="28"/>
          <w:lang w:val="en-US"/>
        </w:rPr>
      </w:pPr>
    </w:p>
    <w:p w:rsidR="00334CE5" w:rsidRDefault="00334CE5" w:rsidP="004621E4">
      <w:pPr>
        <w:tabs>
          <w:tab w:val="left" w:pos="525"/>
          <w:tab w:val="center" w:pos="3960"/>
        </w:tabs>
        <w:jc w:val="center"/>
        <w:rPr>
          <w:rFonts w:ascii="Tahoma" w:hAnsi="Tahoma" w:cs="Tahoma"/>
          <w:b/>
          <w:sz w:val="28"/>
          <w:szCs w:val="28"/>
        </w:rPr>
      </w:pPr>
      <w:r>
        <w:rPr>
          <w:noProof/>
          <w:lang w:val="en-US" w:eastAsia="en-US"/>
        </w:rPr>
        <w:drawing>
          <wp:anchor distT="0" distB="0" distL="114300" distR="114300" simplePos="0" relativeHeight="251663872" behindDoc="1" locked="0" layoutInCell="1" allowOverlap="1" wp14:anchorId="3CBFB5C4" wp14:editId="21ACFA7E">
            <wp:simplePos x="0" y="0"/>
            <wp:positionH relativeFrom="column">
              <wp:posOffset>-38100</wp:posOffset>
            </wp:positionH>
            <wp:positionV relativeFrom="paragraph">
              <wp:posOffset>152400</wp:posOffset>
            </wp:positionV>
            <wp:extent cx="2125345" cy="1257300"/>
            <wp:effectExtent l="0" t="0" r="0" b="0"/>
            <wp:wrapThrough wrapText="bothSides">
              <wp:wrapPolygon edited="0">
                <wp:start x="0" y="0"/>
                <wp:lineTo x="0" y="21273"/>
                <wp:lineTo x="21490" y="21273"/>
                <wp:lineTo x="21490" y="0"/>
                <wp:lineTo x="0" y="0"/>
              </wp:wrapPolygon>
            </wp:wrapThrough>
            <wp:docPr id="6" name="Εικόνα 2" descr="NO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IES"/>
                    <pic:cNvPicPr>
                      <a:picLocks noChangeAspect="1" noChangeArrowheads="1"/>
                    </pic:cNvPicPr>
                  </pic:nvPicPr>
                  <pic:blipFill>
                    <a:blip r:embed="rId8" cstate="print"/>
                    <a:srcRect/>
                    <a:stretch>
                      <a:fillRect/>
                    </a:stretch>
                  </pic:blipFill>
                  <pic:spPr bwMode="auto">
                    <a:xfrm>
                      <a:off x="0" y="0"/>
                      <a:ext cx="2125345" cy="1257300"/>
                    </a:xfrm>
                    <a:prstGeom prst="rect">
                      <a:avLst/>
                    </a:prstGeom>
                    <a:noFill/>
                  </pic:spPr>
                </pic:pic>
              </a:graphicData>
            </a:graphic>
            <wp14:sizeRelH relativeFrom="margin">
              <wp14:pctWidth>0</wp14:pctWidth>
            </wp14:sizeRelH>
            <wp14:sizeRelV relativeFrom="margin">
              <wp14:pctHeight>0</wp14:pctHeight>
            </wp14:sizeRelV>
          </wp:anchor>
        </w:drawing>
      </w:r>
    </w:p>
    <w:p w:rsidR="00334CE5" w:rsidRDefault="00334CE5" w:rsidP="004621E4">
      <w:pPr>
        <w:tabs>
          <w:tab w:val="left" w:pos="525"/>
          <w:tab w:val="center" w:pos="3960"/>
        </w:tabs>
        <w:jc w:val="center"/>
        <w:rPr>
          <w:rFonts w:ascii="Tahoma" w:hAnsi="Tahoma" w:cs="Tahoma"/>
          <w:b/>
          <w:sz w:val="28"/>
          <w:szCs w:val="28"/>
        </w:rPr>
      </w:pPr>
    </w:p>
    <w:p w:rsidR="004621E4" w:rsidRPr="00C516E1" w:rsidRDefault="004621E4" w:rsidP="004621E4">
      <w:pPr>
        <w:tabs>
          <w:tab w:val="left" w:pos="525"/>
          <w:tab w:val="center" w:pos="3960"/>
        </w:tabs>
        <w:jc w:val="center"/>
        <w:rPr>
          <w:rFonts w:ascii="Tahoma" w:hAnsi="Tahoma" w:cs="Tahoma"/>
          <w:b/>
          <w:sz w:val="16"/>
          <w:szCs w:val="16"/>
        </w:rPr>
      </w:pPr>
    </w:p>
    <w:p w:rsidR="004621E4" w:rsidRDefault="004621E4" w:rsidP="004621E4">
      <w:pPr>
        <w:tabs>
          <w:tab w:val="left" w:pos="525"/>
          <w:tab w:val="center" w:pos="3960"/>
        </w:tabs>
        <w:jc w:val="center"/>
        <w:rPr>
          <w:rFonts w:ascii="Tahoma" w:hAnsi="Tahoma" w:cs="Tahoma"/>
          <w:b/>
          <w:sz w:val="20"/>
          <w:szCs w:val="20"/>
        </w:rPr>
      </w:pPr>
    </w:p>
    <w:p w:rsidR="004621E4" w:rsidRDefault="004621E4" w:rsidP="004621E4">
      <w:pPr>
        <w:tabs>
          <w:tab w:val="left" w:pos="525"/>
          <w:tab w:val="center" w:pos="3960"/>
        </w:tabs>
        <w:jc w:val="center"/>
        <w:rPr>
          <w:rFonts w:ascii="Tahoma" w:hAnsi="Tahoma" w:cs="Tahoma"/>
          <w:b/>
          <w:sz w:val="20"/>
          <w:szCs w:val="20"/>
        </w:rPr>
      </w:pPr>
    </w:p>
    <w:p w:rsidR="000F6E5A" w:rsidRDefault="000F6E5A" w:rsidP="004621E4">
      <w:pPr>
        <w:tabs>
          <w:tab w:val="left" w:pos="525"/>
          <w:tab w:val="center" w:pos="3960"/>
        </w:tabs>
        <w:jc w:val="center"/>
        <w:rPr>
          <w:rFonts w:ascii="Tahoma" w:hAnsi="Tahoma" w:cs="Tahoma"/>
          <w:b/>
          <w:sz w:val="20"/>
          <w:szCs w:val="20"/>
        </w:rPr>
      </w:pPr>
    </w:p>
    <w:p w:rsidR="00BD7C8D" w:rsidRDefault="0063400F" w:rsidP="00BD7C8D">
      <w:pPr>
        <w:tabs>
          <w:tab w:val="left" w:pos="525"/>
          <w:tab w:val="center" w:pos="3960"/>
        </w:tabs>
        <w:jc w:val="center"/>
        <w:rPr>
          <w:rFonts w:ascii="Tahoma" w:hAnsi="Tahoma" w:cs="Tahoma"/>
          <w:b/>
          <w:sz w:val="26"/>
          <w:szCs w:val="26"/>
        </w:rPr>
      </w:pPr>
      <w:r>
        <w:rPr>
          <w:rFonts w:ascii="Tahoma" w:hAnsi="Tahoma" w:cs="Tahoma"/>
          <w:b/>
          <w:sz w:val="26"/>
          <w:szCs w:val="26"/>
        </w:rPr>
        <w:tab/>
      </w:r>
      <w:r>
        <w:rPr>
          <w:rFonts w:ascii="Tahoma" w:hAnsi="Tahoma" w:cs="Tahoma"/>
          <w:b/>
          <w:sz w:val="26"/>
          <w:szCs w:val="26"/>
        </w:rPr>
        <w:tab/>
      </w:r>
      <w:r>
        <w:rPr>
          <w:rFonts w:ascii="Tahoma" w:hAnsi="Tahoma" w:cs="Tahoma"/>
          <w:b/>
          <w:sz w:val="26"/>
          <w:szCs w:val="26"/>
        </w:rPr>
        <w:tab/>
      </w:r>
      <w:r>
        <w:rPr>
          <w:rFonts w:ascii="Tahoma" w:hAnsi="Tahoma" w:cs="Tahoma"/>
          <w:b/>
          <w:sz w:val="26"/>
          <w:szCs w:val="26"/>
        </w:rPr>
        <w:tab/>
      </w:r>
      <w:r>
        <w:rPr>
          <w:rFonts w:ascii="Tahoma" w:hAnsi="Tahoma" w:cs="Tahoma"/>
          <w:b/>
          <w:sz w:val="26"/>
          <w:szCs w:val="26"/>
        </w:rPr>
        <w:tab/>
      </w:r>
      <w:r>
        <w:rPr>
          <w:rFonts w:ascii="Tahoma" w:hAnsi="Tahoma" w:cs="Tahoma"/>
          <w:b/>
          <w:sz w:val="26"/>
          <w:szCs w:val="26"/>
        </w:rPr>
        <w:tab/>
      </w:r>
      <w:r w:rsidR="00C516E1">
        <w:rPr>
          <w:rFonts w:ascii="Tahoma" w:hAnsi="Tahoma" w:cs="Tahoma"/>
          <w:b/>
          <w:sz w:val="26"/>
          <w:szCs w:val="26"/>
        </w:rPr>
        <w:tab/>
      </w:r>
      <w:r w:rsidR="00C516E1">
        <w:rPr>
          <w:rFonts w:ascii="Tahoma" w:hAnsi="Tahoma" w:cs="Tahoma"/>
          <w:b/>
          <w:sz w:val="26"/>
          <w:szCs w:val="26"/>
        </w:rPr>
        <w:tab/>
      </w:r>
      <w:r w:rsidR="00C516E1">
        <w:rPr>
          <w:rFonts w:ascii="Tahoma" w:hAnsi="Tahoma" w:cs="Tahoma"/>
          <w:b/>
          <w:sz w:val="26"/>
          <w:szCs w:val="26"/>
        </w:rPr>
        <w:tab/>
      </w:r>
      <w:r w:rsidR="00C516E1">
        <w:rPr>
          <w:rFonts w:ascii="Tahoma" w:hAnsi="Tahoma" w:cs="Tahoma"/>
          <w:b/>
          <w:sz w:val="26"/>
          <w:szCs w:val="26"/>
        </w:rPr>
        <w:tab/>
      </w:r>
    </w:p>
    <w:p w:rsidR="00BD7C8D" w:rsidRDefault="00BD7C8D" w:rsidP="00BD7C8D">
      <w:pPr>
        <w:tabs>
          <w:tab w:val="left" w:pos="525"/>
          <w:tab w:val="center" w:pos="3960"/>
        </w:tabs>
        <w:jc w:val="center"/>
        <w:rPr>
          <w:rFonts w:ascii="Tahoma" w:hAnsi="Tahoma" w:cs="Tahoma"/>
          <w:b/>
        </w:rPr>
      </w:pPr>
    </w:p>
    <w:p w:rsidR="00BD7C8D" w:rsidRDefault="00BD7C8D" w:rsidP="00BD7C8D">
      <w:pPr>
        <w:tabs>
          <w:tab w:val="left" w:pos="525"/>
          <w:tab w:val="center" w:pos="3960"/>
        </w:tabs>
        <w:jc w:val="center"/>
        <w:rPr>
          <w:rFonts w:ascii="Tahoma" w:hAnsi="Tahoma" w:cs="Tahoma"/>
          <w:b/>
        </w:rPr>
      </w:pPr>
    </w:p>
    <w:p w:rsidR="00BD7C8D" w:rsidRPr="00BD7C8D" w:rsidRDefault="00BD7C8D" w:rsidP="00BD7C8D">
      <w:pPr>
        <w:tabs>
          <w:tab w:val="left" w:pos="525"/>
          <w:tab w:val="center" w:pos="3960"/>
        </w:tabs>
        <w:rPr>
          <w:rFonts w:ascii="Tahoma" w:hAnsi="Tahoma" w:cs="Tahoma"/>
          <w:b/>
          <w:sz w:val="20"/>
          <w:szCs w:val="20"/>
        </w:rPr>
      </w:pPr>
      <w:r w:rsidRPr="00BD7C8D">
        <w:rPr>
          <w:rFonts w:ascii="Tahoma" w:hAnsi="Tahoma" w:cs="Tahoma"/>
          <w:b/>
          <w:sz w:val="20"/>
          <w:szCs w:val="20"/>
        </w:rPr>
        <w:t>ΝΑΥΤΑΘΛΗΤΙΚΟΣ    ΟΜΙΛΟΣ    ΙΔΙΟΚΤΗΤΩΝ</w:t>
      </w:r>
    </w:p>
    <w:p w:rsidR="00BD7C8D" w:rsidRPr="00BD7C8D" w:rsidRDefault="00BD7C8D" w:rsidP="00BD7C8D">
      <w:pPr>
        <w:tabs>
          <w:tab w:val="left" w:pos="525"/>
          <w:tab w:val="center" w:pos="3960"/>
        </w:tabs>
        <w:rPr>
          <w:rFonts w:ascii="Tahoma" w:hAnsi="Tahoma" w:cs="Tahoma"/>
          <w:b/>
          <w:sz w:val="20"/>
          <w:szCs w:val="20"/>
          <w:u w:val="single"/>
        </w:rPr>
      </w:pPr>
      <w:r w:rsidRPr="00BD7C8D">
        <w:rPr>
          <w:rFonts w:ascii="Tahoma" w:hAnsi="Tahoma" w:cs="Tahoma"/>
          <w:b/>
          <w:sz w:val="20"/>
          <w:szCs w:val="20"/>
          <w:u w:val="single"/>
        </w:rPr>
        <w:t>ΕΡΑΣΙΤΕΧΝΙΚΩΝ  ΣΚΑΦΩΝ   ΠΟΡΤΟ  ΡΑΦΤΗ</w:t>
      </w:r>
    </w:p>
    <w:p w:rsidR="00BD7C8D" w:rsidRPr="00BD7C8D" w:rsidRDefault="00BD7C8D" w:rsidP="00BD7C8D">
      <w:pPr>
        <w:tabs>
          <w:tab w:val="left" w:pos="525"/>
          <w:tab w:val="center" w:pos="3960"/>
        </w:tabs>
        <w:rPr>
          <w:rFonts w:ascii="Tahoma" w:hAnsi="Tahoma" w:cs="Tahoma"/>
          <w:b/>
          <w:sz w:val="16"/>
          <w:szCs w:val="16"/>
        </w:rPr>
      </w:pPr>
      <w:r w:rsidRPr="00BD7C8D">
        <w:rPr>
          <w:rFonts w:ascii="Tahoma" w:hAnsi="Tahoma" w:cs="Tahoma"/>
          <w:b/>
          <w:sz w:val="16"/>
          <w:szCs w:val="16"/>
        </w:rPr>
        <w:t>ΣΩΜΑΤΕΙΟ ΑΝΑΓΝΩΡΙΣΜΕΝΟ Γ.Γ.Α. (ΦΔ59)-ΜΕΛΟΣ Ε.Ο.Υ.Δ.Α.</w:t>
      </w:r>
      <w:r w:rsidR="00C516E1" w:rsidRPr="00BD7C8D">
        <w:rPr>
          <w:rFonts w:ascii="Tahoma" w:hAnsi="Tahoma" w:cs="Tahoma"/>
          <w:b/>
          <w:sz w:val="16"/>
          <w:szCs w:val="16"/>
        </w:rPr>
        <w:tab/>
      </w:r>
      <w:r w:rsidR="00C516E1" w:rsidRPr="00BD7C8D">
        <w:rPr>
          <w:rFonts w:ascii="Tahoma" w:hAnsi="Tahoma" w:cs="Tahoma"/>
          <w:b/>
          <w:sz w:val="16"/>
          <w:szCs w:val="16"/>
        </w:rPr>
        <w:tab/>
      </w:r>
      <w:r w:rsidR="0063400F" w:rsidRPr="00BD7C8D">
        <w:rPr>
          <w:rFonts w:ascii="Tahoma" w:hAnsi="Tahoma" w:cs="Tahoma"/>
          <w:b/>
          <w:sz w:val="16"/>
          <w:szCs w:val="16"/>
        </w:rPr>
        <w:tab/>
      </w:r>
      <w:r w:rsidR="003266DB" w:rsidRPr="00BD7C8D">
        <w:rPr>
          <w:rFonts w:ascii="Tahoma" w:hAnsi="Tahoma" w:cs="Tahoma"/>
          <w:b/>
          <w:sz w:val="16"/>
          <w:szCs w:val="16"/>
        </w:rPr>
        <w:tab/>
      </w:r>
      <w:r w:rsidR="003266DB" w:rsidRPr="00BD7C8D">
        <w:rPr>
          <w:rFonts w:ascii="Tahoma" w:hAnsi="Tahoma" w:cs="Tahoma"/>
          <w:b/>
          <w:sz w:val="16"/>
          <w:szCs w:val="16"/>
        </w:rPr>
        <w:tab/>
      </w:r>
      <w:r w:rsidR="003266DB" w:rsidRPr="00BD7C8D">
        <w:rPr>
          <w:rFonts w:ascii="Tahoma" w:hAnsi="Tahoma" w:cs="Tahoma"/>
          <w:b/>
          <w:sz w:val="16"/>
          <w:szCs w:val="16"/>
        </w:rPr>
        <w:tab/>
      </w:r>
      <w:r w:rsidR="003266DB" w:rsidRPr="00BD7C8D">
        <w:rPr>
          <w:rFonts w:ascii="Tahoma" w:hAnsi="Tahoma" w:cs="Tahoma"/>
          <w:b/>
          <w:sz w:val="16"/>
          <w:szCs w:val="16"/>
        </w:rPr>
        <w:tab/>
      </w:r>
    </w:p>
    <w:p w:rsidR="004621E4" w:rsidRPr="00021C1F" w:rsidRDefault="00021C1F" w:rsidP="00021C1F">
      <w:pPr>
        <w:tabs>
          <w:tab w:val="left" w:pos="525"/>
          <w:tab w:val="center" w:pos="3960"/>
        </w:tabs>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4621E4" w:rsidRPr="00021C1F">
        <w:rPr>
          <w:rFonts w:ascii="Tahoma" w:hAnsi="Tahoma" w:cs="Tahoma"/>
          <w:sz w:val="22"/>
          <w:szCs w:val="22"/>
        </w:rPr>
        <w:t>Πόρτο Ράφτη</w:t>
      </w:r>
      <w:r>
        <w:rPr>
          <w:rFonts w:ascii="Tahoma" w:hAnsi="Tahoma" w:cs="Tahoma"/>
          <w:sz w:val="22"/>
          <w:szCs w:val="22"/>
        </w:rPr>
        <w:t>,</w:t>
      </w:r>
      <w:r w:rsidR="004621E4" w:rsidRPr="00021C1F">
        <w:rPr>
          <w:rFonts w:ascii="Tahoma" w:hAnsi="Tahoma" w:cs="Tahoma"/>
          <w:sz w:val="22"/>
          <w:szCs w:val="22"/>
        </w:rPr>
        <w:t xml:space="preserve"> </w:t>
      </w:r>
      <w:r w:rsidR="001B6D93">
        <w:rPr>
          <w:rFonts w:ascii="Tahoma" w:hAnsi="Tahoma" w:cs="Tahoma"/>
          <w:sz w:val="22"/>
          <w:szCs w:val="22"/>
          <w:lang w:val="en-US"/>
        </w:rPr>
        <w:t>21</w:t>
      </w:r>
      <w:r w:rsidR="00AB2AAB">
        <w:rPr>
          <w:rFonts w:ascii="Tahoma" w:hAnsi="Tahoma" w:cs="Tahoma"/>
          <w:sz w:val="22"/>
          <w:szCs w:val="22"/>
        </w:rPr>
        <w:t>/01/202</w:t>
      </w:r>
      <w:r w:rsidR="008854C6">
        <w:rPr>
          <w:rFonts w:ascii="Tahoma" w:hAnsi="Tahoma" w:cs="Tahoma"/>
          <w:sz w:val="22"/>
          <w:szCs w:val="22"/>
        </w:rPr>
        <w:t>5</w:t>
      </w:r>
    </w:p>
    <w:p w:rsidR="004621E4" w:rsidRPr="001B6D93" w:rsidRDefault="004621E4" w:rsidP="00021C1F">
      <w:pPr>
        <w:tabs>
          <w:tab w:val="left" w:pos="525"/>
          <w:tab w:val="center" w:pos="3960"/>
        </w:tabs>
        <w:jc w:val="both"/>
        <w:rPr>
          <w:rFonts w:ascii="Tahoma" w:hAnsi="Tahoma" w:cs="Tahoma"/>
          <w:sz w:val="22"/>
          <w:szCs w:val="22"/>
          <w:lang w:val="en-US"/>
        </w:rPr>
      </w:pPr>
      <w:r w:rsidRPr="00021C1F">
        <w:rPr>
          <w:rFonts w:ascii="Tahoma" w:hAnsi="Tahoma" w:cs="Tahoma"/>
          <w:sz w:val="22"/>
          <w:szCs w:val="22"/>
        </w:rPr>
        <w:tab/>
      </w:r>
      <w:r w:rsidRPr="00021C1F">
        <w:rPr>
          <w:rFonts w:ascii="Tahoma" w:hAnsi="Tahoma" w:cs="Tahoma"/>
          <w:sz w:val="22"/>
          <w:szCs w:val="22"/>
        </w:rPr>
        <w:tab/>
      </w:r>
      <w:r w:rsidRPr="00021C1F">
        <w:rPr>
          <w:rFonts w:ascii="Tahoma" w:hAnsi="Tahoma" w:cs="Tahoma"/>
          <w:sz w:val="22"/>
          <w:szCs w:val="22"/>
        </w:rPr>
        <w:tab/>
      </w:r>
      <w:r w:rsidRPr="00021C1F">
        <w:rPr>
          <w:rFonts w:ascii="Tahoma" w:hAnsi="Tahoma" w:cs="Tahoma"/>
          <w:sz w:val="22"/>
          <w:szCs w:val="22"/>
        </w:rPr>
        <w:tab/>
      </w:r>
      <w:r w:rsidR="00537FD2" w:rsidRPr="00021C1F">
        <w:rPr>
          <w:rFonts w:ascii="Tahoma" w:hAnsi="Tahoma" w:cs="Tahoma"/>
          <w:sz w:val="22"/>
          <w:szCs w:val="22"/>
        </w:rPr>
        <w:tab/>
      </w:r>
      <w:r w:rsidR="00537FD2" w:rsidRPr="00021C1F">
        <w:rPr>
          <w:rFonts w:ascii="Tahoma" w:hAnsi="Tahoma" w:cs="Tahoma"/>
          <w:sz w:val="22"/>
          <w:szCs w:val="22"/>
        </w:rPr>
        <w:tab/>
      </w:r>
      <w:r w:rsidR="0063400F" w:rsidRPr="00021C1F">
        <w:rPr>
          <w:rFonts w:ascii="Tahoma" w:hAnsi="Tahoma" w:cs="Tahoma"/>
          <w:sz w:val="22"/>
          <w:szCs w:val="22"/>
        </w:rPr>
        <w:tab/>
      </w:r>
      <w:r w:rsidRPr="00021C1F">
        <w:rPr>
          <w:rFonts w:ascii="Tahoma" w:hAnsi="Tahoma" w:cs="Tahoma"/>
          <w:sz w:val="22"/>
          <w:szCs w:val="22"/>
        </w:rPr>
        <w:t xml:space="preserve">Αρ. </w:t>
      </w:r>
      <w:proofErr w:type="spellStart"/>
      <w:r w:rsidRPr="00021C1F">
        <w:rPr>
          <w:rFonts w:ascii="Tahoma" w:hAnsi="Tahoma" w:cs="Tahoma"/>
          <w:sz w:val="22"/>
          <w:szCs w:val="22"/>
        </w:rPr>
        <w:t>πρωτ</w:t>
      </w:r>
      <w:proofErr w:type="spellEnd"/>
      <w:r w:rsidRPr="00021C1F">
        <w:rPr>
          <w:rFonts w:ascii="Tahoma" w:hAnsi="Tahoma" w:cs="Tahoma"/>
          <w:sz w:val="22"/>
          <w:szCs w:val="22"/>
        </w:rPr>
        <w:t>.</w:t>
      </w:r>
      <w:r w:rsidR="00021C1F" w:rsidRPr="002D7FBF">
        <w:rPr>
          <w:rFonts w:ascii="Tahoma" w:hAnsi="Tahoma" w:cs="Tahoma"/>
          <w:sz w:val="22"/>
          <w:szCs w:val="22"/>
        </w:rPr>
        <w:t>:</w:t>
      </w:r>
      <w:r w:rsidR="001B6D93">
        <w:rPr>
          <w:rFonts w:ascii="Tahoma" w:hAnsi="Tahoma" w:cs="Tahoma"/>
          <w:sz w:val="22"/>
          <w:szCs w:val="22"/>
          <w:lang w:val="en-US"/>
        </w:rPr>
        <w:t xml:space="preserve"> 344</w:t>
      </w:r>
    </w:p>
    <w:p w:rsidR="004B6691" w:rsidRDefault="0063400F" w:rsidP="0063400F">
      <w:pPr>
        <w:tabs>
          <w:tab w:val="left" w:pos="525"/>
          <w:tab w:val="center" w:pos="3960"/>
        </w:tabs>
        <w:rPr>
          <w:rFonts w:ascii="Tahoma" w:hAnsi="Tahoma" w:cs="Tahoma"/>
          <w:b/>
          <w:sz w:val="32"/>
          <w:szCs w:val="32"/>
        </w:rPr>
      </w:pPr>
      <w:r w:rsidRPr="00EA130F">
        <w:rPr>
          <w:rFonts w:ascii="Tahoma" w:hAnsi="Tahoma" w:cs="Tahoma"/>
          <w:b/>
          <w:sz w:val="32"/>
          <w:szCs w:val="32"/>
        </w:rPr>
        <w:t xml:space="preserve">         </w:t>
      </w:r>
      <w:r>
        <w:rPr>
          <w:rFonts w:ascii="Tahoma" w:hAnsi="Tahoma" w:cs="Tahoma"/>
          <w:b/>
          <w:sz w:val="32"/>
          <w:szCs w:val="32"/>
        </w:rPr>
        <w:tab/>
        <w:t xml:space="preserve">                  </w:t>
      </w:r>
      <w:r w:rsidRPr="00EA130F">
        <w:rPr>
          <w:rFonts w:ascii="Tahoma" w:hAnsi="Tahoma" w:cs="Tahoma"/>
          <w:b/>
          <w:sz w:val="32"/>
          <w:szCs w:val="32"/>
        </w:rPr>
        <w:t xml:space="preserve">      </w:t>
      </w:r>
    </w:p>
    <w:p w:rsidR="0063400F" w:rsidRDefault="0063400F" w:rsidP="004B6691">
      <w:pPr>
        <w:tabs>
          <w:tab w:val="left" w:pos="525"/>
          <w:tab w:val="center" w:pos="3960"/>
        </w:tabs>
        <w:jc w:val="center"/>
        <w:rPr>
          <w:rFonts w:ascii="Tahoma" w:hAnsi="Tahoma" w:cs="Tahoma"/>
          <w:b/>
          <w:sz w:val="26"/>
          <w:szCs w:val="26"/>
        </w:rPr>
      </w:pPr>
      <w:r w:rsidRPr="00072E55">
        <w:rPr>
          <w:rFonts w:ascii="Tahoma" w:hAnsi="Tahoma" w:cs="Tahoma"/>
          <w:b/>
          <w:sz w:val="32"/>
          <w:szCs w:val="32"/>
          <w:u w:val="single"/>
        </w:rPr>
        <w:t>ΑΝΑΚΟΙΝΩΣΗ Δ.Σ</w:t>
      </w:r>
      <w:r w:rsidRPr="00470C4C">
        <w:rPr>
          <w:rFonts w:ascii="Tahoma" w:hAnsi="Tahoma" w:cs="Tahoma"/>
          <w:b/>
          <w:sz w:val="26"/>
          <w:szCs w:val="26"/>
          <w:u w:val="single"/>
        </w:rPr>
        <w:t>.</w:t>
      </w:r>
    </w:p>
    <w:p w:rsidR="00E51F59" w:rsidRPr="007537DA" w:rsidRDefault="00E51F59" w:rsidP="00072E55">
      <w:pPr>
        <w:tabs>
          <w:tab w:val="left" w:pos="525"/>
          <w:tab w:val="center" w:pos="3960"/>
        </w:tabs>
        <w:rPr>
          <w:rFonts w:ascii="Tahoma" w:hAnsi="Tahoma" w:cs="Tahoma"/>
          <w:b/>
          <w:sz w:val="28"/>
          <w:szCs w:val="28"/>
        </w:rPr>
      </w:pPr>
    </w:p>
    <w:p w:rsidR="00E51F59" w:rsidRPr="001A7CD0" w:rsidRDefault="00924A48" w:rsidP="00072E55">
      <w:pPr>
        <w:tabs>
          <w:tab w:val="left" w:pos="525"/>
          <w:tab w:val="center" w:pos="3960"/>
        </w:tabs>
        <w:rPr>
          <w:rFonts w:ascii="Tahoma" w:hAnsi="Tahoma" w:cs="Tahoma"/>
          <w:b/>
          <w:sz w:val="22"/>
          <w:szCs w:val="22"/>
        </w:rPr>
      </w:pPr>
      <w:r w:rsidRPr="001A7CD0">
        <w:rPr>
          <w:rFonts w:ascii="Tahoma" w:hAnsi="Tahoma" w:cs="Tahoma"/>
          <w:b/>
          <w:sz w:val="22"/>
          <w:szCs w:val="22"/>
        </w:rPr>
        <w:tab/>
      </w:r>
      <w:r w:rsidR="00E51F59" w:rsidRPr="001A7CD0">
        <w:rPr>
          <w:rFonts w:ascii="Tahoma" w:hAnsi="Tahoma" w:cs="Tahoma"/>
          <w:b/>
          <w:sz w:val="22"/>
          <w:szCs w:val="22"/>
        </w:rPr>
        <w:t>Αγαπητά μέλη,</w:t>
      </w:r>
    </w:p>
    <w:p w:rsidR="002043CA" w:rsidRPr="001A7CD0" w:rsidRDefault="002043CA" w:rsidP="00E71093">
      <w:pPr>
        <w:tabs>
          <w:tab w:val="left" w:pos="525"/>
          <w:tab w:val="center" w:pos="3960"/>
        </w:tabs>
        <w:jc w:val="both"/>
        <w:rPr>
          <w:rFonts w:ascii="Tahoma" w:hAnsi="Tahoma" w:cs="Tahoma"/>
          <w:sz w:val="22"/>
          <w:szCs w:val="22"/>
        </w:rPr>
      </w:pPr>
    </w:p>
    <w:p w:rsidR="002043CA" w:rsidRPr="001A7CD0" w:rsidRDefault="00DF3C99" w:rsidP="003F6E4E">
      <w:pPr>
        <w:ind w:firstLine="720"/>
        <w:rPr>
          <w:rFonts w:ascii="Tahoma" w:hAnsi="Tahoma" w:cs="Tahoma"/>
          <w:sz w:val="22"/>
          <w:szCs w:val="22"/>
        </w:rPr>
      </w:pPr>
      <w:r w:rsidRPr="001A7CD0">
        <w:rPr>
          <w:rFonts w:ascii="Tahoma" w:hAnsi="Tahoma" w:cs="Tahoma"/>
          <w:sz w:val="22"/>
          <w:szCs w:val="22"/>
        </w:rPr>
        <w:t xml:space="preserve">Το Δ.Σ. </w:t>
      </w:r>
      <w:r w:rsidR="002043CA" w:rsidRPr="001A7CD0">
        <w:rPr>
          <w:rFonts w:ascii="Tahoma" w:hAnsi="Tahoma" w:cs="Tahoma"/>
          <w:sz w:val="22"/>
          <w:szCs w:val="22"/>
        </w:rPr>
        <w:t xml:space="preserve">σας προσκαλεί στην Τακτική Γενική Συνέλευση στην οποία θα έχετε την δυνατότητα να ενημερωθείτε για την πορεία του Ομίλου μας μέχρι σήμερα καθώς και για τα μελλοντικά σχέδια που επιθυμεί να υλοποιήσει. </w:t>
      </w:r>
    </w:p>
    <w:p w:rsidR="002043CA" w:rsidRPr="001A7CD0" w:rsidRDefault="002043CA" w:rsidP="00E71093">
      <w:pPr>
        <w:tabs>
          <w:tab w:val="left" w:pos="525"/>
          <w:tab w:val="center" w:pos="3960"/>
        </w:tabs>
        <w:jc w:val="both"/>
        <w:rPr>
          <w:rFonts w:ascii="Tahoma" w:hAnsi="Tahoma" w:cs="Tahoma"/>
          <w:sz w:val="22"/>
          <w:szCs w:val="22"/>
        </w:rPr>
      </w:pPr>
    </w:p>
    <w:p w:rsidR="002043CA" w:rsidRPr="001A7CD0" w:rsidRDefault="002043CA" w:rsidP="003F6E4E">
      <w:pPr>
        <w:ind w:firstLine="720"/>
        <w:rPr>
          <w:rFonts w:ascii="Tahoma" w:hAnsi="Tahoma" w:cs="Tahoma"/>
          <w:sz w:val="22"/>
          <w:szCs w:val="22"/>
        </w:rPr>
      </w:pPr>
      <w:r w:rsidRPr="001A7CD0">
        <w:rPr>
          <w:rFonts w:ascii="Tahoma" w:hAnsi="Tahoma" w:cs="Tahoma"/>
          <w:sz w:val="22"/>
          <w:szCs w:val="22"/>
        </w:rPr>
        <w:t>Η παρουσία σας κρίνεται ιδιαίτερα σημαντική και αναγκαία καθώς στην Γενική</w:t>
      </w:r>
      <w:r w:rsidR="00397741" w:rsidRPr="001A7CD0">
        <w:rPr>
          <w:rFonts w:ascii="Tahoma" w:hAnsi="Tahoma" w:cs="Tahoma"/>
          <w:sz w:val="22"/>
          <w:szCs w:val="22"/>
        </w:rPr>
        <w:t xml:space="preserve"> Συνέλευση θα συζητηθούν</w:t>
      </w:r>
      <w:r w:rsidRPr="001A7CD0">
        <w:rPr>
          <w:rFonts w:ascii="Tahoma" w:hAnsi="Tahoma" w:cs="Tahoma"/>
          <w:sz w:val="22"/>
          <w:szCs w:val="22"/>
        </w:rPr>
        <w:t xml:space="preserve"> </w:t>
      </w:r>
      <w:r w:rsidR="00397741" w:rsidRPr="001A7CD0">
        <w:rPr>
          <w:rFonts w:ascii="Tahoma" w:hAnsi="Tahoma" w:cs="Tahoma"/>
          <w:sz w:val="22"/>
          <w:szCs w:val="22"/>
        </w:rPr>
        <w:t>θέματα</w:t>
      </w:r>
      <w:r w:rsidR="00215E31" w:rsidRPr="001A7CD0">
        <w:rPr>
          <w:rFonts w:ascii="Tahoma" w:hAnsi="Tahoma" w:cs="Tahoma"/>
          <w:sz w:val="22"/>
          <w:szCs w:val="22"/>
        </w:rPr>
        <w:t xml:space="preserve">, </w:t>
      </w:r>
      <w:r w:rsidRPr="001A7CD0">
        <w:rPr>
          <w:rFonts w:ascii="Tahoma" w:hAnsi="Tahoma" w:cs="Tahoma"/>
          <w:sz w:val="22"/>
          <w:szCs w:val="22"/>
        </w:rPr>
        <w:t>τα οποία αναρτώνται στην Πρόσκληση της Γ.Σ. και τα οποία καλείστε να εγκρίνετε κατά της διάρκεια της διαδικασίας.</w:t>
      </w:r>
    </w:p>
    <w:p w:rsidR="00E35E4F" w:rsidRPr="001A7CD0" w:rsidRDefault="00E35E4F" w:rsidP="003F6E4E">
      <w:pPr>
        <w:ind w:firstLine="720"/>
        <w:rPr>
          <w:rFonts w:ascii="Tahoma" w:hAnsi="Tahoma" w:cs="Tahoma"/>
          <w:sz w:val="22"/>
          <w:szCs w:val="22"/>
        </w:rPr>
      </w:pPr>
    </w:p>
    <w:p w:rsidR="00E35E4F" w:rsidRPr="001A7CD0" w:rsidRDefault="00E35E4F" w:rsidP="003F6E4E">
      <w:pPr>
        <w:ind w:firstLine="720"/>
        <w:rPr>
          <w:rFonts w:ascii="Tahoma" w:hAnsi="Tahoma" w:cs="Tahoma"/>
          <w:sz w:val="26"/>
          <w:szCs w:val="26"/>
        </w:rPr>
      </w:pPr>
      <w:r w:rsidRPr="001A7CD0">
        <w:rPr>
          <w:rFonts w:ascii="Tahoma" w:hAnsi="Tahoma" w:cs="Tahoma"/>
          <w:sz w:val="26"/>
          <w:szCs w:val="26"/>
        </w:rPr>
        <w:t>Μετά τ</w:t>
      </w:r>
      <w:r w:rsidR="0023082E" w:rsidRPr="001A7CD0">
        <w:rPr>
          <w:rFonts w:ascii="Tahoma" w:hAnsi="Tahoma" w:cs="Tahoma"/>
          <w:sz w:val="26"/>
          <w:szCs w:val="26"/>
        </w:rPr>
        <w:t>ο πέρας</w:t>
      </w:r>
      <w:r w:rsidRPr="001A7CD0">
        <w:rPr>
          <w:rFonts w:ascii="Tahoma" w:hAnsi="Tahoma" w:cs="Tahoma"/>
          <w:sz w:val="26"/>
          <w:szCs w:val="26"/>
        </w:rPr>
        <w:t xml:space="preserve"> </w:t>
      </w:r>
      <w:r w:rsidR="0023082E" w:rsidRPr="001A7CD0">
        <w:rPr>
          <w:rFonts w:ascii="Tahoma" w:hAnsi="Tahoma" w:cs="Tahoma"/>
          <w:sz w:val="26"/>
          <w:szCs w:val="26"/>
        </w:rPr>
        <w:t>της Γεν. Συνέλευσης θα κοπεί</w:t>
      </w:r>
      <w:r w:rsidRPr="001A7CD0">
        <w:rPr>
          <w:rFonts w:ascii="Tahoma" w:hAnsi="Tahoma" w:cs="Tahoma"/>
          <w:sz w:val="26"/>
          <w:szCs w:val="26"/>
        </w:rPr>
        <w:t xml:space="preserve"> η </w:t>
      </w:r>
      <w:r w:rsidR="0023082E" w:rsidRPr="001A7CD0">
        <w:rPr>
          <w:rFonts w:ascii="Tahoma" w:hAnsi="Tahoma" w:cs="Tahoma"/>
          <w:sz w:val="26"/>
          <w:szCs w:val="26"/>
        </w:rPr>
        <w:t xml:space="preserve">Πρωτοχρονιάτικη </w:t>
      </w:r>
      <w:r w:rsidRPr="001A7CD0">
        <w:rPr>
          <w:rFonts w:ascii="Tahoma" w:hAnsi="Tahoma" w:cs="Tahoma"/>
          <w:sz w:val="26"/>
          <w:szCs w:val="26"/>
        </w:rPr>
        <w:t>Πίτα του Συλλόγου</w:t>
      </w:r>
      <w:r w:rsidR="0023082E" w:rsidRPr="001A7CD0">
        <w:rPr>
          <w:rFonts w:ascii="Tahoma" w:hAnsi="Tahoma" w:cs="Tahoma"/>
          <w:sz w:val="26"/>
          <w:szCs w:val="26"/>
        </w:rPr>
        <w:t xml:space="preserve"> και θα γίνει η βράβευση των Αθλητών που διακρίθηκαν </w:t>
      </w:r>
      <w:r w:rsidR="003F2D89" w:rsidRPr="001A7CD0">
        <w:rPr>
          <w:rFonts w:ascii="Tahoma" w:hAnsi="Tahoma" w:cs="Tahoma"/>
          <w:sz w:val="26"/>
          <w:szCs w:val="26"/>
        </w:rPr>
        <w:t>στις Εθνικές Ομάδες</w:t>
      </w:r>
      <w:r w:rsidRPr="001A7CD0">
        <w:rPr>
          <w:rFonts w:ascii="Tahoma" w:hAnsi="Tahoma" w:cs="Tahoma"/>
          <w:sz w:val="26"/>
          <w:szCs w:val="26"/>
        </w:rPr>
        <w:t xml:space="preserve">. </w:t>
      </w:r>
    </w:p>
    <w:p w:rsidR="00A27401" w:rsidRPr="001A7CD0" w:rsidRDefault="00A27401" w:rsidP="00A27401">
      <w:pPr>
        <w:tabs>
          <w:tab w:val="left" w:pos="525"/>
          <w:tab w:val="center" w:pos="3960"/>
        </w:tabs>
        <w:jc w:val="both"/>
        <w:rPr>
          <w:rFonts w:ascii="Tahoma" w:hAnsi="Tahoma" w:cs="Tahoma"/>
          <w:sz w:val="22"/>
          <w:szCs w:val="22"/>
        </w:rPr>
      </w:pPr>
    </w:p>
    <w:p w:rsidR="00334CE5" w:rsidRPr="001A7CD0" w:rsidRDefault="00360B61" w:rsidP="00DF18EC">
      <w:pPr>
        <w:tabs>
          <w:tab w:val="left" w:pos="525"/>
          <w:tab w:val="center" w:pos="3960"/>
        </w:tabs>
        <w:jc w:val="both"/>
        <w:rPr>
          <w:rFonts w:ascii="Tahoma" w:hAnsi="Tahoma" w:cs="Tahoma"/>
          <w:sz w:val="22"/>
          <w:szCs w:val="22"/>
        </w:rPr>
      </w:pPr>
      <w:r w:rsidRPr="001A7CD0">
        <w:rPr>
          <w:rFonts w:ascii="Tahoma" w:hAnsi="Tahoma" w:cs="Tahoma"/>
          <w:sz w:val="22"/>
          <w:szCs w:val="22"/>
        </w:rPr>
        <w:tab/>
      </w:r>
      <w:r w:rsidR="00911A53" w:rsidRPr="001A7CD0">
        <w:rPr>
          <w:rFonts w:ascii="Tahoma" w:hAnsi="Tahoma" w:cs="Tahoma"/>
          <w:sz w:val="22"/>
          <w:szCs w:val="22"/>
        </w:rPr>
        <w:t xml:space="preserve">Σύμφωνα με το Καταστατικό </w:t>
      </w:r>
      <w:r w:rsidR="00BE0627" w:rsidRPr="001A7CD0">
        <w:rPr>
          <w:rFonts w:ascii="Tahoma" w:hAnsi="Tahoma" w:cs="Tahoma"/>
          <w:sz w:val="22"/>
          <w:szCs w:val="22"/>
        </w:rPr>
        <w:t>(</w:t>
      </w:r>
      <w:r w:rsidR="00F247EB" w:rsidRPr="001A7CD0">
        <w:rPr>
          <w:rFonts w:ascii="Tahoma" w:hAnsi="Tahoma" w:cs="Tahoma"/>
          <w:sz w:val="22"/>
          <w:szCs w:val="22"/>
        </w:rPr>
        <w:t>στο Ά</w:t>
      </w:r>
      <w:r w:rsidR="00911A53" w:rsidRPr="001A7CD0">
        <w:rPr>
          <w:rFonts w:ascii="Tahoma" w:hAnsi="Tahoma" w:cs="Tahoma"/>
          <w:sz w:val="22"/>
          <w:szCs w:val="22"/>
        </w:rPr>
        <w:t xml:space="preserve">ρθρο </w:t>
      </w:r>
      <w:r w:rsidR="00F247EB" w:rsidRPr="001A7CD0">
        <w:rPr>
          <w:rFonts w:ascii="Tahoma" w:hAnsi="Tahoma" w:cs="Tahoma"/>
          <w:sz w:val="22"/>
          <w:szCs w:val="22"/>
        </w:rPr>
        <w:t>3 Παράγραφος 3, βάση του Ν.2725/1999 ά</w:t>
      </w:r>
      <w:r w:rsidR="00BE0627" w:rsidRPr="001A7CD0">
        <w:rPr>
          <w:rFonts w:ascii="Tahoma" w:hAnsi="Tahoma" w:cs="Tahoma"/>
          <w:sz w:val="22"/>
          <w:szCs w:val="22"/>
        </w:rPr>
        <w:t xml:space="preserve">ρθρο 2 παράγραφος 4) </w:t>
      </w:r>
      <w:r w:rsidR="00F353BC" w:rsidRPr="001A7CD0">
        <w:rPr>
          <w:rFonts w:ascii="Tahoma" w:hAnsi="Tahoma" w:cs="Tahoma"/>
          <w:sz w:val="22"/>
          <w:szCs w:val="22"/>
        </w:rPr>
        <w:t xml:space="preserve">μπορούν να συμμετάσχουν </w:t>
      </w:r>
      <w:r w:rsidR="00C219C7" w:rsidRPr="001A7CD0">
        <w:rPr>
          <w:rFonts w:ascii="Tahoma" w:hAnsi="Tahoma" w:cs="Tahoma"/>
          <w:sz w:val="22"/>
          <w:szCs w:val="22"/>
        </w:rPr>
        <w:t xml:space="preserve">μόνο όσα Μέλη </w:t>
      </w:r>
      <w:r w:rsidR="00723629" w:rsidRPr="001A7CD0">
        <w:rPr>
          <w:rFonts w:ascii="Tahoma" w:hAnsi="Tahoma" w:cs="Tahoma"/>
          <w:b/>
          <w:sz w:val="22"/>
          <w:szCs w:val="22"/>
        </w:rPr>
        <w:t>είναι οικονομικά ενήμερα</w:t>
      </w:r>
      <w:r w:rsidR="00DF5C61" w:rsidRPr="001A7CD0">
        <w:rPr>
          <w:rFonts w:ascii="Tahoma" w:hAnsi="Tahoma" w:cs="Tahoma"/>
          <w:sz w:val="22"/>
          <w:szCs w:val="22"/>
        </w:rPr>
        <w:t xml:space="preserve">. </w:t>
      </w:r>
      <w:r w:rsidR="00F353BC" w:rsidRPr="001A7CD0">
        <w:rPr>
          <w:rFonts w:ascii="Tahoma" w:hAnsi="Tahoma" w:cs="Tahoma"/>
          <w:sz w:val="22"/>
          <w:szCs w:val="22"/>
          <w:u w:val="single"/>
        </w:rPr>
        <w:t>Δικαίωμα ψήφου έχουν μόνο τα Μέλη που έχουν κλείσει 1 έτος από την εγγραφή τους</w:t>
      </w:r>
      <w:r w:rsidR="00603169" w:rsidRPr="001A7CD0">
        <w:rPr>
          <w:rFonts w:ascii="Tahoma" w:hAnsi="Tahoma" w:cs="Tahoma"/>
          <w:sz w:val="22"/>
          <w:szCs w:val="22"/>
          <w:u w:val="single"/>
        </w:rPr>
        <w:t xml:space="preserve"> </w:t>
      </w:r>
      <w:r w:rsidR="00603169" w:rsidRPr="001A7CD0">
        <w:rPr>
          <w:rFonts w:ascii="Tahoma" w:hAnsi="Tahoma" w:cs="Tahoma"/>
          <w:sz w:val="22"/>
          <w:szCs w:val="22"/>
        </w:rPr>
        <w:t>και μπορούν να παραστούν στην Γ.Σ μόνο με δικαίωμα λόγου.</w:t>
      </w:r>
    </w:p>
    <w:p w:rsidR="00545ADE" w:rsidRPr="001A7CD0" w:rsidRDefault="00545ADE" w:rsidP="00334CE5">
      <w:pPr>
        <w:tabs>
          <w:tab w:val="left" w:pos="525"/>
          <w:tab w:val="center" w:pos="3960"/>
        </w:tabs>
        <w:jc w:val="both"/>
        <w:rPr>
          <w:rFonts w:ascii="Tahoma" w:hAnsi="Tahoma" w:cs="Tahoma"/>
          <w:sz w:val="22"/>
          <w:szCs w:val="22"/>
          <w:u w:val="single"/>
        </w:rPr>
      </w:pPr>
    </w:p>
    <w:p w:rsidR="00723629" w:rsidRPr="001A7CD0" w:rsidRDefault="00723629" w:rsidP="00304628">
      <w:pPr>
        <w:tabs>
          <w:tab w:val="left" w:pos="525"/>
          <w:tab w:val="center" w:pos="3960"/>
        </w:tabs>
        <w:jc w:val="both"/>
        <w:rPr>
          <w:rFonts w:ascii="Tahoma" w:hAnsi="Tahoma" w:cs="Tahoma"/>
          <w:sz w:val="22"/>
          <w:szCs w:val="22"/>
        </w:rPr>
      </w:pPr>
      <w:r w:rsidRPr="001A7CD0">
        <w:rPr>
          <w:rFonts w:ascii="Tahoma" w:hAnsi="Tahoma" w:cs="Tahoma"/>
          <w:b/>
          <w:sz w:val="22"/>
          <w:szCs w:val="22"/>
          <w:u w:val="single"/>
        </w:rPr>
        <w:t>Η ετήσια συνδρομή είναι 30 ευρώ.</w:t>
      </w:r>
      <w:r w:rsidR="00B94871" w:rsidRPr="001A7CD0">
        <w:rPr>
          <w:rFonts w:ascii="Tahoma" w:hAnsi="Tahoma" w:cs="Tahoma"/>
          <w:sz w:val="22"/>
          <w:szCs w:val="22"/>
        </w:rPr>
        <w:t xml:space="preserve"> </w:t>
      </w:r>
    </w:p>
    <w:p w:rsidR="004E5E5A" w:rsidRPr="001A7CD0" w:rsidRDefault="004E5E5A" w:rsidP="00304628">
      <w:pPr>
        <w:tabs>
          <w:tab w:val="left" w:pos="525"/>
          <w:tab w:val="center" w:pos="3960"/>
        </w:tabs>
        <w:jc w:val="both"/>
        <w:rPr>
          <w:rFonts w:ascii="Tahoma" w:hAnsi="Tahoma" w:cs="Tahoma"/>
          <w:sz w:val="22"/>
          <w:szCs w:val="22"/>
        </w:rPr>
      </w:pPr>
    </w:p>
    <w:p w:rsidR="004E5E5A" w:rsidRPr="001A7CD0" w:rsidRDefault="004E5E5A" w:rsidP="004E5E5A">
      <w:pPr>
        <w:tabs>
          <w:tab w:val="left" w:pos="525"/>
          <w:tab w:val="center" w:pos="3960"/>
        </w:tabs>
        <w:jc w:val="both"/>
        <w:rPr>
          <w:rFonts w:ascii="Tahoma" w:hAnsi="Tahoma" w:cs="Tahoma"/>
          <w:sz w:val="22"/>
          <w:szCs w:val="22"/>
        </w:rPr>
      </w:pPr>
      <w:r w:rsidRPr="001A7CD0">
        <w:rPr>
          <w:rFonts w:ascii="Tahoma" w:hAnsi="Tahoma" w:cs="Tahoma"/>
          <w:sz w:val="22"/>
          <w:szCs w:val="22"/>
        </w:rPr>
        <w:t>Παρακαλούμε όπ</w:t>
      </w:r>
      <w:r w:rsidR="005D7DF4" w:rsidRPr="001A7CD0">
        <w:rPr>
          <w:rFonts w:ascii="Tahoma" w:hAnsi="Tahoma" w:cs="Tahoma"/>
          <w:sz w:val="22"/>
          <w:szCs w:val="22"/>
        </w:rPr>
        <w:t>ως επικοινωνήσετε με την Ταμ</w:t>
      </w:r>
      <w:r w:rsidR="008E1EB3" w:rsidRPr="001A7CD0">
        <w:rPr>
          <w:rFonts w:ascii="Tahoma" w:hAnsi="Tahoma" w:cs="Tahoma"/>
          <w:sz w:val="22"/>
          <w:szCs w:val="22"/>
        </w:rPr>
        <w:t xml:space="preserve">ία του Συλλόγου στο </w:t>
      </w:r>
      <w:r w:rsidR="008E1EB3" w:rsidRPr="001A7CD0">
        <w:rPr>
          <w:rFonts w:ascii="Tahoma" w:hAnsi="Tahoma" w:cs="Tahoma"/>
          <w:sz w:val="22"/>
          <w:szCs w:val="22"/>
          <w:u w:val="single"/>
        </w:rPr>
        <w:t>698027</w:t>
      </w:r>
      <w:r w:rsidRPr="001A7CD0">
        <w:rPr>
          <w:rFonts w:ascii="Tahoma" w:hAnsi="Tahoma" w:cs="Tahoma"/>
          <w:sz w:val="22"/>
          <w:szCs w:val="22"/>
          <w:u w:val="single"/>
        </w:rPr>
        <w:t>9419</w:t>
      </w:r>
      <w:r w:rsidRPr="001A7CD0">
        <w:rPr>
          <w:rFonts w:ascii="Tahoma" w:hAnsi="Tahoma" w:cs="Tahoma"/>
          <w:sz w:val="22"/>
          <w:szCs w:val="22"/>
        </w:rPr>
        <w:t xml:space="preserve"> το συντομότερο ούτως ώστε να ενημερωθείτε για την οφειλή σας. Η κατάθεση των χρημάτων γίνεται μέσω Τραπέζης και </w:t>
      </w:r>
      <w:r w:rsidR="00397741" w:rsidRPr="001A7CD0">
        <w:rPr>
          <w:rFonts w:ascii="Tahoma" w:hAnsi="Tahoma" w:cs="Tahoma"/>
          <w:i/>
          <w:sz w:val="22"/>
          <w:szCs w:val="22"/>
          <w:u w:val="single"/>
        </w:rPr>
        <w:t>ορίζεται μέχρ</w:t>
      </w:r>
      <w:r w:rsidR="008854C6" w:rsidRPr="001A7CD0">
        <w:rPr>
          <w:rFonts w:ascii="Tahoma" w:hAnsi="Tahoma" w:cs="Tahoma"/>
          <w:i/>
          <w:sz w:val="22"/>
          <w:szCs w:val="22"/>
          <w:u w:val="single"/>
        </w:rPr>
        <w:t>ι τις 22</w:t>
      </w:r>
      <w:r w:rsidRPr="001A7CD0">
        <w:rPr>
          <w:rFonts w:ascii="Tahoma" w:hAnsi="Tahoma" w:cs="Tahoma"/>
          <w:i/>
          <w:sz w:val="22"/>
          <w:szCs w:val="22"/>
          <w:u w:val="single"/>
        </w:rPr>
        <w:t>/</w:t>
      </w:r>
      <w:r w:rsidR="00397741" w:rsidRPr="001A7CD0">
        <w:rPr>
          <w:rFonts w:ascii="Tahoma" w:hAnsi="Tahoma" w:cs="Tahoma"/>
          <w:i/>
          <w:sz w:val="22"/>
          <w:szCs w:val="22"/>
          <w:u w:val="single"/>
        </w:rPr>
        <w:t>02</w:t>
      </w:r>
      <w:r w:rsidRPr="001A7CD0">
        <w:rPr>
          <w:rFonts w:ascii="Tahoma" w:hAnsi="Tahoma" w:cs="Tahoma"/>
          <w:i/>
          <w:sz w:val="22"/>
          <w:szCs w:val="22"/>
          <w:u w:val="single"/>
        </w:rPr>
        <w:t>/202</w:t>
      </w:r>
      <w:r w:rsidR="008854C6" w:rsidRPr="001A7CD0">
        <w:rPr>
          <w:rFonts w:ascii="Tahoma" w:hAnsi="Tahoma" w:cs="Tahoma"/>
          <w:i/>
          <w:sz w:val="22"/>
          <w:szCs w:val="22"/>
          <w:u w:val="single"/>
        </w:rPr>
        <w:t>5</w:t>
      </w:r>
      <w:r w:rsidR="00D64D2D" w:rsidRPr="001A7CD0">
        <w:rPr>
          <w:rFonts w:ascii="Tahoma" w:hAnsi="Tahoma" w:cs="Tahoma"/>
          <w:i/>
          <w:sz w:val="22"/>
          <w:szCs w:val="22"/>
          <w:u w:val="single"/>
        </w:rPr>
        <w:t xml:space="preserve"> και ημέρα </w:t>
      </w:r>
      <w:r w:rsidR="000868D5" w:rsidRPr="001A7CD0">
        <w:rPr>
          <w:rFonts w:ascii="Tahoma" w:hAnsi="Tahoma" w:cs="Tahoma"/>
          <w:i/>
          <w:sz w:val="22"/>
          <w:szCs w:val="22"/>
          <w:u w:val="single"/>
        </w:rPr>
        <w:t>Σάββατο</w:t>
      </w:r>
      <w:r w:rsidRPr="001A7CD0">
        <w:rPr>
          <w:rFonts w:ascii="Tahoma" w:hAnsi="Tahoma" w:cs="Tahoma"/>
          <w:i/>
          <w:sz w:val="22"/>
          <w:szCs w:val="22"/>
          <w:u w:val="single"/>
        </w:rPr>
        <w:t xml:space="preserve"> </w:t>
      </w:r>
      <w:r w:rsidRPr="001A7CD0">
        <w:rPr>
          <w:rFonts w:ascii="Tahoma" w:hAnsi="Tahoma" w:cs="Tahoma"/>
          <w:sz w:val="22"/>
          <w:szCs w:val="22"/>
        </w:rPr>
        <w:t xml:space="preserve">ως καταλυτική ημερομηνία εξόφλησης της οφειλής.  </w:t>
      </w:r>
    </w:p>
    <w:p w:rsidR="004E5E5A" w:rsidRPr="001A7CD0" w:rsidRDefault="004E5E5A" w:rsidP="004E5E5A">
      <w:pPr>
        <w:tabs>
          <w:tab w:val="left" w:pos="525"/>
          <w:tab w:val="center" w:pos="3960"/>
        </w:tabs>
        <w:jc w:val="both"/>
        <w:rPr>
          <w:rFonts w:ascii="Tahoma" w:hAnsi="Tahoma" w:cs="Tahoma"/>
          <w:b/>
          <w:sz w:val="22"/>
          <w:szCs w:val="22"/>
          <w:u w:val="single"/>
        </w:rPr>
      </w:pPr>
      <w:r w:rsidRPr="001A7CD0">
        <w:rPr>
          <w:rFonts w:ascii="Tahoma" w:hAnsi="Tahoma" w:cs="Tahoma"/>
          <w:b/>
          <w:sz w:val="22"/>
          <w:szCs w:val="22"/>
          <w:u w:val="single"/>
        </w:rPr>
        <w:t>Τράπεζα Πειραιώς GR 3101 7213 1000 5131 0844 31546 Ν.Ο.Ι.Ε.Σ. ΠΟΡΤΟ ΡΑΦΤΗ</w:t>
      </w:r>
    </w:p>
    <w:p w:rsidR="003F6E4E" w:rsidRPr="001A7CD0" w:rsidRDefault="003F6E4E" w:rsidP="003F6E4E">
      <w:pPr>
        <w:tabs>
          <w:tab w:val="left" w:pos="525"/>
          <w:tab w:val="center" w:pos="3960"/>
        </w:tabs>
        <w:rPr>
          <w:rFonts w:ascii="Tahoma" w:hAnsi="Tahoma" w:cs="Tahoma"/>
          <w:sz w:val="22"/>
          <w:szCs w:val="22"/>
        </w:rPr>
      </w:pPr>
    </w:p>
    <w:p w:rsidR="003F6E4E" w:rsidRPr="001A7CD0" w:rsidRDefault="003F6E4E" w:rsidP="003F6E4E">
      <w:pPr>
        <w:tabs>
          <w:tab w:val="left" w:pos="525"/>
          <w:tab w:val="center" w:pos="3960"/>
        </w:tabs>
        <w:rPr>
          <w:rFonts w:ascii="Tahoma" w:hAnsi="Tahoma" w:cs="Tahoma"/>
          <w:sz w:val="22"/>
          <w:szCs w:val="22"/>
        </w:rPr>
      </w:pPr>
      <w:r w:rsidRPr="001A7CD0">
        <w:rPr>
          <w:rFonts w:ascii="Tahoma" w:hAnsi="Tahoma" w:cs="Tahoma"/>
          <w:sz w:val="22"/>
          <w:szCs w:val="22"/>
        </w:rPr>
        <w:t>Η διάρκεια της Γ.Σ. θα είναι μία ώρα.</w:t>
      </w:r>
    </w:p>
    <w:p w:rsidR="00076090" w:rsidRPr="001A7CD0" w:rsidRDefault="00076090" w:rsidP="002F34D6">
      <w:pPr>
        <w:tabs>
          <w:tab w:val="left" w:pos="525"/>
          <w:tab w:val="center" w:pos="3960"/>
        </w:tabs>
        <w:rPr>
          <w:rFonts w:ascii="Tahoma" w:hAnsi="Tahoma" w:cs="Tahoma"/>
          <w:sz w:val="22"/>
          <w:szCs w:val="22"/>
        </w:rPr>
      </w:pPr>
    </w:p>
    <w:p w:rsidR="002F34D6" w:rsidRPr="001A7CD0" w:rsidRDefault="002F34D6" w:rsidP="002F34D6">
      <w:pPr>
        <w:tabs>
          <w:tab w:val="left" w:pos="525"/>
          <w:tab w:val="center" w:pos="3960"/>
        </w:tabs>
        <w:rPr>
          <w:rFonts w:ascii="Tahoma" w:hAnsi="Tahoma" w:cs="Tahoma"/>
          <w:sz w:val="22"/>
          <w:szCs w:val="22"/>
        </w:rPr>
      </w:pPr>
      <w:r w:rsidRPr="001A7CD0">
        <w:rPr>
          <w:rFonts w:ascii="Tahoma" w:hAnsi="Tahoma" w:cs="Tahoma"/>
          <w:sz w:val="22"/>
          <w:szCs w:val="22"/>
        </w:rPr>
        <w:t xml:space="preserve">Θα θέλαμε </w:t>
      </w:r>
      <w:r w:rsidR="003266DB" w:rsidRPr="001A7CD0">
        <w:rPr>
          <w:rFonts w:ascii="Tahoma" w:hAnsi="Tahoma" w:cs="Tahoma"/>
          <w:sz w:val="22"/>
          <w:szCs w:val="22"/>
        </w:rPr>
        <w:t xml:space="preserve">για το νέο έτος να </w:t>
      </w:r>
      <w:r w:rsidRPr="001A7CD0">
        <w:rPr>
          <w:rFonts w:ascii="Tahoma" w:hAnsi="Tahoma" w:cs="Tahoma"/>
          <w:sz w:val="22"/>
          <w:szCs w:val="22"/>
        </w:rPr>
        <w:t xml:space="preserve">ευχηθούμε </w:t>
      </w:r>
      <w:r w:rsidR="003266DB" w:rsidRPr="001A7CD0">
        <w:rPr>
          <w:rFonts w:ascii="Tahoma" w:hAnsi="Tahoma" w:cs="Tahoma"/>
          <w:sz w:val="22"/>
          <w:szCs w:val="22"/>
        </w:rPr>
        <w:t>να είναι δημιουργικό</w:t>
      </w:r>
      <w:r w:rsidR="00471F5F" w:rsidRPr="001A7CD0">
        <w:rPr>
          <w:rFonts w:ascii="Tahoma" w:hAnsi="Tahoma" w:cs="Tahoma"/>
          <w:sz w:val="22"/>
          <w:szCs w:val="22"/>
        </w:rPr>
        <w:t xml:space="preserve"> και να είναι</w:t>
      </w:r>
      <w:r w:rsidR="00BD7C8D" w:rsidRPr="001A7CD0">
        <w:rPr>
          <w:rFonts w:ascii="Tahoma" w:hAnsi="Tahoma" w:cs="Tahoma"/>
          <w:sz w:val="22"/>
          <w:szCs w:val="22"/>
        </w:rPr>
        <w:t>,</w:t>
      </w:r>
      <w:r w:rsidR="00471F5F" w:rsidRPr="001A7CD0">
        <w:rPr>
          <w:rFonts w:ascii="Tahoma" w:hAnsi="Tahoma" w:cs="Tahoma"/>
          <w:sz w:val="22"/>
          <w:szCs w:val="22"/>
        </w:rPr>
        <w:t xml:space="preserve"> έτος αφύπνισης</w:t>
      </w:r>
      <w:r w:rsidR="00000016" w:rsidRPr="001A7CD0">
        <w:rPr>
          <w:rFonts w:ascii="Tahoma" w:hAnsi="Tahoma" w:cs="Tahoma"/>
          <w:sz w:val="22"/>
          <w:szCs w:val="22"/>
        </w:rPr>
        <w:t>,</w:t>
      </w:r>
      <w:r w:rsidR="00471F5F" w:rsidRPr="001A7CD0">
        <w:rPr>
          <w:rFonts w:ascii="Tahoma" w:hAnsi="Tahoma" w:cs="Tahoma"/>
          <w:sz w:val="22"/>
          <w:szCs w:val="22"/>
        </w:rPr>
        <w:t xml:space="preserve"> </w:t>
      </w:r>
      <w:r w:rsidR="00E90549" w:rsidRPr="001A7CD0">
        <w:rPr>
          <w:rFonts w:ascii="Tahoma" w:hAnsi="Tahoma" w:cs="Tahoma"/>
          <w:sz w:val="22"/>
          <w:szCs w:val="22"/>
        </w:rPr>
        <w:t xml:space="preserve">ειρηνικών διευθετήσεων, </w:t>
      </w:r>
      <w:r w:rsidR="00471F5F" w:rsidRPr="001A7CD0">
        <w:rPr>
          <w:rFonts w:ascii="Tahoma" w:hAnsi="Tahoma" w:cs="Tahoma"/>
          <w:sz w:val="22"/>
          <w:szCs w:val="22"/>
        </w:rPr>
        <w:t xml:space="preserve">προσφοράς και αλληλεγγύης. </w:t>
      </w:r>
    </w:p>
    <w:p w:rsidR="002F34D6" w:rsidRPr="001A7CD0" w:rsidRDefault="002F34D6" w:rsidP="002F34D6">
      <w:pPr>
        <w:tabs>
          <w:tab w:val="left" w:pos="525"/>
          <w:tab w:val="center" w:pos="3960"/>
        </w:tabs>
        <w:rPr>
          <w:rFonts w:ascii="Tahoma" w:hAnsi="Tahoma" w:cs="Tahoma"/>
          <w:sz w:val="22"/>
          <w:szCs w:val="22"/>
        </w:rPr>
      </w:pPr>
    </w:p>
    <w:p w:rsidR="00DF441C" w:rsidRPr="001A7CD0" w:rsidRDefault="00F353BC" w:rsidP="002F34D6">
      <w:pPr>
        <w:tabs>
          <w:tab w:val="left" w:pos="525"/>
          <w:tab w:val="center" w:pos="3960"/>
        </w:tabs>
        <w:rPr>
          <w:rFonts w:ascii="Tahoma" w:hAnsi="Tahoma" w:cs="Tahoma"/>
          <w:sz w:val="22"/>
          <w:szCs w:val="22"/>
        </w:rPr>
      </w:pPr>
      <w:r w:rsidRPr="001A7CD0">
        <w:rPr>
          <w:rFonts w:ascii="Tahoma" w:hAnsi="Tahoma" w:cs="Tahoma"/>
          <w:sz w:val="22"/>
          <w:szCs w:val="22"/>
        </w:rPr>
        <w:t xml:space="preserve">Η Πρόσκληση της Γεν. Συνέλευσης έχει αναρτηθεί και </w:t>
      </w:r>
      <w:r w:rsidR="005F7E1D" w:rsidRPr="001A7CD0">
        <w:rPr>
          <w:rFonts w:ascii="Tahoma" w:hAnsi="Tahoma" w:cs="Tahoma"/>
          <w:sz w:val="22"/>
          <w:szCs w:val="22"/>
        </w:rPr>
        <w:t xml:space="preserve">στο </w:t>
      </w:r>
      <w:r w:rsidR="005F7E1D" w:rsidRPr="001A7CD0">
        <w:rPr>
          <w:rFonts w:ascii="Tahoma" w:hAnsi="Tahoma" w:cs="Tahoma"/>
          <w:sz w:val="22"/>
          <w:szCs w:val="22"/>
          <w:lang w:val="en-US"/>
        </w:rPr>
        <w:t>site</w:t>
      </w:r>
      <w:r w:rsidR="005F7E1D" w:rsidRPr="001A7CD0">
        <w:rPr>
          <w:rFonts w:ascii="Tahoma" w:hAnsi="Tahoma" w:cs="Tahoma"/>
          <w:sz w:val="22"/>
          <w:szCs w:val="22"/>
        </w:rPr>
        <w:t xml:space="preserve"> του Ομίλου </w:t>
      </w:r>
      <w:hyperlink r:id="rId9" w:history="1">
        <w:r w:rsidR="005F7E1D" w:rsidRPr="001A7CD0">
          <w:rPr>
            <w:rStyle w:val="Hyperlink"/>
            <w:rFonts w:ascii="Tahoma" w:hAnsi="Tahoma" w:cs="Tahoma"/>
            <w:sz w:val="22"/>
            <w:szCs w:val="22"/>
            <w:lang w:val="en-US"/>
          </w:rPr>
          <w:t>www</w:t>
        </w:r>
        <w:r w:rsidR="005F7E1D" w:rsidRPr="001A7CD0">
          <w:rPr>
            <w:rStyle w:val="Hyperlink"/>
            <w:rFonts w:ascii="Tahoma" w:hAnsi="Tahoma" w:cs="Tahoma"/>
            <w:sz w:val="22"/>
            <w:szCs w:val="22"/>
          </w:rPr>
          <w:t>.</w:t>
        </w:r>
        <w:r w:rsidR="005F7E1D" w:rsidRPr="001A7CD0">
          <w:rPr>
            <w:rStyle w:val="Hyperlink"/>
            <w:rFonts w:ascii="Tahoma" w:hAnsi="Tahoma" w:cs="Tahoma"/>
            <w:sz w:val="22"/>
            <w:szCs w:val="22"/>
            <w:lang w:val="en-US"/>
          </w:rPr>
          <w:t>noies</w:t>
        </w:r>
        <w:r w:rsidR="005F7E1D" w:rsidRPr="001A7CD0">
          <w:rPr>
            <w:rStyle w:val="Hyperlink"/>
            <w:rFonts w:ascii="Tahoma" w:hAnsi="Tahoma" w:cs="Tahoma"/>
            <w:sz w:val="22"/>
            <w:szCs w:val="22"/>
          </w:rPr>
          <w:t>.</w:t>
        </w:r>
        <w:r w:rsidR="005F7E1D" w:rsidRPr="001A7CD0">
          <w:rPr>
            <w:rStyle w:val="Hyperlink"/>
            <w:rFonts w:ascii="Tahoma" w:hAnsi="Tahoma" w:cs="Tahoma"/>
            <w:sz w:val="22"/>
            <w:szCs w:val="22"/>
            <w:lang w:val="en-US"/>
          </w:rPr>
          <w:t>gr</w:t>
        </w:r>
      </w:hyperlink>
      <w:r w:rsidR="005F7E1D" w:rsidRPr="001A7CD0">
        <w:rPr>
          <w:rFonts w:ascii="Tahoma" w:hAnsi="Tahoma" w:cs="Tahoma"/>
          <w:sz w:val="22"/>
          <w:szCs w:val="22"/>
        </w:rPr>
        <w:t xml:space="preserve"> </w:t>
      </w:r>
      <w:r w:rsidR="002F34D6" w:rsidRPr="001A7CD0">
        <w:rPr>
          <w:rFonts w:ascii="Tahoma" w:hAnsi="Tahoma" w:cs="Tahoma"/>
          <w:sz w:val="22"/>
          <w:szCs w:val="22"/>
        </w:rPr>
        <w:t xml:space="preserve"> </w:t>
      </w:r>
    </w:p>
    <w:p w:rsidR="00FD409D" w:rsidRDefault="00FD409D" w:rsidP="00304628">
      <w:pPr>
        <w:tabs>
          <w:tab w:val="left" w:pos="525"/>
          <w:tab w:val="center" w:pos="3960"/>
        </w:tabs>
        <w:jc w:val="both"/>
        <w:rPr>
          <w:rFonts w:ascii="Tahoma" w:hAnsi="Tahoma" w:cs="Tahoma"/>
          <w:sz w:val="26"/>
          <w:szCs w:val="26"/>
        </w:rPr>
      </w:pPr>
    </w:p>
    <w:p w:rsidR="00076090" w:rsidRPr="00470C4C" w:rsidRDefault="00076090" w:rsidP="00304628">
      <w:pPr>
        <w:tabs>
          <w:tab w:val="left" w:pos="525"/>
          <w:tab w:val="center" w:pos="3960"/>
        </w:tabs>
        <w:jc w:val="both"/>
        <w:rPr>
          <w:rFonts w:ascii="Tahoma" w:hAnsi="Tahoma" w:cs="Tahoma"/>
          <w:sz w:val="26"/>
          <w:szCs w:val="26"/>
        </w:rPr>
      </w:pPr>
    </w:p>
    <w:p w:rsidR="00072E55" w:rsidRPr="001A7CD0" w:rsidRDefault="003D0DAC" w:rsidP="00304628">
      <w:pPr>
        <w:tabs>
          <w:tab w:val="left" w:pos="525"/>
          <w:tab w:val="center" w:pos="3960"/>
        </w:tabs>
        <w:jc w:val="both"/>
        <w:rPr>
          <w:rFonts w:ascii="Tahoma" w:hAnsi="Tahoma" w:cs="Tahoma"/>
          <w:sz w:val="22"/>
          <w:szCs w:val="22"/>
        </w:rPr>
      </w:pPr>
      <w:r w:rsidRPr="001A7CD0">
        <w:rPr>
          <w:rFonts w:ascii="Tahoma" w:hAnsi="Tahoma" w:cs="Tahoma"/>
          <w:sz w:val="22"/>
          <w:szCs w:val="22"/>
        </w:rPr>
        <w:tab/>
      </w:r>
      <w:r w:rsidRPr="001A7CD0">
        <w:rPr>
          <w:rFonts w:ascii="Tahoma" w:hAnsi="Tahoma" w:cs="Tahoma"/>
          <w:sz w:val="22"/>
          <w:szCs w:val="22"/>
        </w:rPr>
        <w:tab/>
      </w:r>
      <w:r w:rsidRPr="001A7CD0">
        <w:rPr>
          <w:rFonts w:ascii="Tahoma" w:hAnsi="Tahoma" w:cs="Tahoma"/>
          <w:sz w:val="22"/>
          <w:szCs w:val="22"/>
        </w:rPr>
        <w:tab/>
      </w:r>
      <w:r w:rsidR="00304628" w:rsidRPr="001A7CD0">
        <w:rPr>
          <w:rFonts w:ascii="Tahoma" w:hAnsi="Tahoma" w:cs="Tahoma"/>
          <w:sz w:val="22"/>
          <w:szCs w:val="22"/>
        </w:rPr>
        <w:tab/>
      </w:r>
      <w:r w:rsidR="00924A48" w:rsidRPr="001A7CD0">
        <w:rPr>
          <w:rFonts w:ascii="Tahoma" w:hAnsi="Tahoma" w:cs="Tahoma"/>
          <w:sz w:val="22"/>
          <w:szCs w:val="22"/>
        </w:rPr>
        <w:t xml:space="preserve">  </w:t>
      </w:r>
      <w:r w:rsidRPr="001A7CD0">
        <w:rPr>
          <w:rFonts w:ascii="Tahoma" w:hAnsi="Tahoma" w:cs="Tahoma"/>
          <w:sz w:val="22"/>
          <w:szCs w:val="22"/>
        </w:rPr>
        <w:t>Ε</w:t>
      </w:r>
      <w:r w:rsidR="00470C4C" w:rsidRPr="001A7CD0">
        <w:rPr>
          <w:rFonts w:ascii="Tahoma" w:hAnsi="Tahoma" w:cs="Tahoma"/>
          <w:sz w:val="22"/>
          <w:szCs w:val="22"/>
        </w:rPr>
        <w:t>υχαριστούμε και σας περιμένουμε</w:t>
      </w:r>
      <w:r w:rsidR="00304628" w:rsidRPr="001A7CD0">
        <w:rPr>
          <w:rFonts w:ascii="Tahoma" w:hAnsi="Tahoma" w:cs="Tahoma"/>
          <w:sz w:val="22"/>
          <w:szCs w:val="22"/>
        </w:rPr>
        <w:tab/>
      </w:r>
      <w:r w:rsidR="00304628" w:rsidRPr="001A7CD0">
        <w:rPr>
          <w:rFonts w:ascii="Tahoma" w:hAnsi="Tahoma" w:cs="Tahoma"/>
          <w:sz w:val="22"/>
          <w:szCs w:val="22"/>
        </w:rPr>
        <w:tab/>
      </w:r>
      <w:r w:rsidR="00304628" w:rsidRPr="001A7CD0">
        <w:rPr>
          <w:rFonts w:ascii="Tahoma" w:hAnsi="Tahoma" w:cs="Tahoma"/>
          <w:sz w:val="22"/>
          <w:szCs w:val="22"/>
        </w:rPr>
        <w:tab/>
      </w:r>
      <w:r w:rsidR="007537DA" w:rsidRPr="001A7CD0">
        <w:rPr>
          <w:rFonts w:ascii="Tahoma" w:hAnsi="Tahoma" w:cs="Tahoma"/>
          <w:sz w:val="22"/>
          <w:szCs w:val="22"/>
        </w:rPr>
        <w:tab/>
      </w:r>
      <w:r w:rsidR="00470C4C" w:rsidRPr="001A7CD0">
        <w:rPr>
          <w:rFonts w:ascii="Tahoma" w:hAnsi="Tahoma" w:cs="Tahoma"/>
          <w:sz w:val="22"/>
          <w:szCs w:val="22"/>
        </w:rPr>
        <w:tab/>
      </w:r>
      <w:r w:rsidR="00304628" w:rsidRPr="001A7CD0">
        <w:rPr>
          <w:rFonts w:ascii="Tahoma" w:hAnsi="Tahoma" w:cs="Tahoma"/>
          <w:sz w:val="22"/>
          <w:szCs w:val="22"/>
        </w:rPr>
        <w:tab/>
      </w:r>
      <w:r w:rsidR="00304628" w:rsidRPr="001A7CD0">
        <w:rPr>
          <w:rFonts w:ascii="Tahoma" w:hAnsi="Tahoma" w:cs="Tahoma"/>
          <w:sz w:val="22"/>
          <w:szCs w:val="22"/>
        </w:rPr>
        <w:tab/>
      </w:r>
      <w:r w:rsidR="001A7CD0">
        <w:rPr>
          <w:rFonts w:ascii="Tahoma" w:hAnsi="Tahoma" w:cs="Tahoma"/>
          <w:sz w:val="22"/>
          <w:szCs w:val="22"/>
        </w:rPr>
        <w:t xml:space="preserve">       </w:t>
      </w:r>
      <w:r w:rsidRPr="001A7CD0">
        <w:rPr>
          <w:rFonts w:ascii="Tahoma" w:hAnsi="Tahoma" w:cs="Tahoma"/>
          <w:sz w:val="22"/>
          <w:szCs w:val="22"/>
        </w:rPr>
        <w:t>Για το Δ.Σ. του Ν.Ο.Ι.Ε.Σ.</w:t>
      </w:r>
      <w:r w:rsidR="00304628" w:rsidRPr="001A7CD0">
        <w:rPr>
          <w:rFonts w:ascii="Tahoma" w:hAnsi="Tahoma" w:cs="Tahoma"/>
          <w:sz w:val="22"/>
          <w:szCs w:val="22"/>
        </w:rPr>
        <w:tab/>
        <w:t xml:space="preserve">   </w:t>
      </w:r>
      <w:r w:rsidR="004621E4" w:rsidRPr="001A7CD0">
        <w:rPr>
          <w:rFonts w:ascii="Tahoma" w:hAnsi="Tahoma" w:cs="Tahoma"/>
          <w:sz w:val="22"/>
          <w:szCs w:val="22"/>
        </w:rPr>
        <w:br w:type="page"/>
      </w:r>
    </w:p>
    <w:p w:rsidR="00AC04DE" w:rsidRDefault="00634951" w:rsidP="003B1A62">
      <w:pPr>
        <w:tabs>
          <w:tab w:val="left" w:pos="525"/>
          <w:tab w:val="center" w:pos="3960"/>
        </w:tabs>
        <w:jc w:val="both"/>
        <w:rPr>
          <w:rFonts w:ascii="Tahoma" w:hAnsi="Tahoma" w:cs="Tahoma"/>
        </w:rPr>
      </w:pPr>
      <w:r>
        <w:rPr>
          <w:noProof/>
          <w:lang w:val="en-US" w:eastAsia="en-US"/>
        </w:rPr>
        <w:lastRenderedPageBreak/>
        <w:drawing>
          <wp:anchor distT="0" distB="0" distL="114300" distR="114300" simplePos="0" relativeHeight="251665920" behindDoc="1" locked="0" layoutInCell="1" allowOverlap="1" wp14:anchorId="67115719" wp14:editId="1F4759E9">
            <wp:simplePos x="0" y="0"/>
            <wp:positionH relativeFrom="column">
              <wp:posOffset>-19050</wp:posOffset>
            </wp:positionH>
            <wp:positionV relativeFrom="paragraph">
              <wp:posOffset>92710</wp:posOffset>
            </wp:positionV>
            <wp:extent cx="2125345" cy="1257300"/>
            <wp:effectExtent l="0" t="0" r="0" b="0"/>
            <wp:wrapThrough wrapText="bothSides">
              <wp:wrapPolygon edited="0">
                <wp:start x="0" y="0"/>
                <wp:lineTo x="0" y="21273"/>
                <wp:lineTo x="21490" y="21273"/>
                <wp:lineTo x="21490" y="0"/>
                <wp:lineTo x="0" y="0"/>
              </wp:wrapPolygon>
            </wp:wrapThrough>
            <wp:docPr id="7" name="Εικόνα 2" descr="NO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IES"/>
                    <pic:cNvPicPr>
                      <a:picLocks noChangeAspect="1" noChangeArrowheads="1"/>
                    </pic:cNvPicPr>
                  </pic:nvPicPr>
                  <pic:blipFill>
                    <a:blip r:embed="rId8" cstate="print"/>
                    <a:srcRect/>
                    <a:stretch>
                      <a:fillRect/>
                    </a:stretch>
                  </pic:blipFill>
                  <pic:spPr bwMode="auto">
                    <a:xfrm>
                      <a:off x="0" y="0"/>
                      <a:ext cx="2125345" cy="1257300"/>
                    </a:xfrm>
                    <a:prstGeom prst="rect">
                      <a:avLst/>
                    </a:prstGeom>
                    <a:noFill/>
                  </pic:spPr>
                </pic:pic>
              </a:graphicData>
            </a:graphic>
            <wp14:sizeRelH relativeFrom="margin">
              <wp14:pctWidth>0</wp14:pctWidth>
            </wp14:sizeRelH>
            <wp14:sizeRelV relativeFrom="margin">
              <wp14:pctHeight>0</wp14:pctHeight>
            </wp14:sizeRelV>
          </wp:anchor>
        </w:drawing>
      </w:r>
    </w:p>
    <w:p w:rsidR="00AC04DE" w:rsidRDefault="00AC04DE" w:rsidP="003B1A62">
      <w:pPr>
        <w:tabs>
          <w:tab w:val="left" w:pos="525"/>
          <w:tab w:val="center" w:pos="3960"/>
        </w:tabs>
        <w:jc w:val="both"/>
        <w:rPr>
          <w:rFonts w:ascii="Tahoma" w:hAnsi="Tahoma" w:cs="Tahoma"/>
        </w:rPr>
      </w:pPr>
    </w:p>
    <w:p w:rsidR="001057A2" w:rsidRDefault="001057A2" w:rsidP="001057A2">
      <w:pPr>
        <w:tabs>
          <w:tab w:val="left" w:pos="525"/>
          <w:tab w:val="center" w:pos="3960"/>
        </w:tabs>
        <w:rPr>
          <w:rFonts w:ascii="Tahoma" w:hAnsi="Tahoma" w:cs="Tahoma"/>
          <w:b/>
          <w:sz w:val="28"/>
          <w:szCs w:val="28"/>
        </w:rPr>
      </w:pPr>
    </w:p>
    <w:p w:rsidR="001057A2" w:rsidRPr="00C516E1" w:rsidRDefault="001057A2" w:rsidP="001057A2">
      <w:pPr>
        <w:tabs>
          <w:tab w:val="left" w:pos="525"/>
          <w:tab w:val="center" w:pos="3960"/>
        </w:tabs>
        <w:jc w:val="center"/>
        <w:rPr>
          <w:rFonts w:ascii="Tahoma" w:hAnsi="Tahoma" w:cs="Tahoma"/>
          <w:b/>
          <w:sz w:val="16"/>
          <w:szCs w:val="16"/>
        </w:rPr>
      </w:pPr>
      <w:r w:rsidRPr="00C516E1">
        <w:rPr>
          <w:rFonts w:ascii="Tahoma" w:hAnsi="Tahoma" w:cs="Tahoma"/>
          <w:b/>
          <w:sz w:val="16"/>
          <w:szCs w:val="16"/>
        </w:rPr>
        <w:t>.</w:t>
      </w:r>
    </w:p>
    <w:p w:rsidR="00AC04DE" w:rsidRDefault="00AC04DE" w:rsidP="003B1A62">
      <w:pPr>
        <w:tabs>
          <w:tab w:val="left" w:pos="525"/>
          <w:tab w:val="center" w:pos="3960"/>
        </w:tabs>
        <w:jc w:val="both"/>
        <w:rPr>
          <w:rFonts w:ascii="Tahoma" w:hAnsi="Tahoma" w:cs="Tahoma"/>
        </w:rPr>
      </w:pPr>
    </w:p>
    <w:p w:rsidR="00AC04DE" w:rsidRDefault="00AC04DE" w:rsidP="003B1A62">
      <w:pPr>
        <w:tabs>
          <w:tab w:val="left" w:pos="525"/>
          <w:tab w:val="center" w:pos="3960"/>
        </w:tabs>
        <w:jc w:val="both"/>
        <w:rPr>
          <w:rFonts w:ascii="Tahoma" w:hAnsi="Tahoma" w:cs="Tahoma"/>
        </w:rPr>
      </w:pPr>
    </w:p>
    <w:p w:rsidR="00BD7C8D" w:rsidRDefault="001057A2" w:rsidP="00BD7C8D">
      <w:pPr>
        <w:tabs>
          <w:tab w:val="left" w:pos="525"/>
          <w:tab w:val="center" w:pos="3960"/>
        </w:tabs>
        <w:jc w:val="center"/>
        <w:rPr>
          <w:rFonts w:ascii="Tahoma" w:hAnsi="Tahoma" w:cs="Tahoma"/>
          <w:sz w:val="22"/>
          <w:szCs w:val="22"/>
        </w:rPr>
      </w:pPr>
      <w:r>
        <w:rPr>
          <w:rFonts w:ascii="Tahoma" w:hAnsi="Tahoma" w:cs="Tahoma"/>
          <w:sz w:val="22"/>
          <w:szCs w:val="22"/>
        </w:rPr>
        <w:tab/>
      </w:r>
      <w:r w:rsidR="00772200">
        <w:rPr>
          <w:rFonts w:ascii="Tahoma" w:hAnsi="Tahoma" w:cs="Tahoma"/>
          <w:sz w:val="22"/>
          <w:szCs w:val="22"/>
        </w:rPr>
        <w:tab/>
      </w:r>
      <w:r w:rsidR="00772200">
        <w:rPr>
          <w:rFonts w:ascii="Tahoma" w:hAnsi="Tahoma" w:cs="Tahoma"/>
          <w:sz w:val="22"/>
          <w:szCs w:val="22"/>
        </w:rPr>
        <w:tab/>
      </w:r>
      <w:r w:rsidR="00772200">
        <w:rPr>
          <w:rFonts w:ascii="Tahoma" w:hAnsi="Tahoma" w:cs="Tahoma"/>
          <w:sz w:val="22"/>
          <w:szCs w:val="22"/>
        </w:rPr>
        <w:tab/>
      </w:r>
      <w:r w:rsidR="009608A3">
        <w:rPr>
          <w:rFonts w:ascii="Tahoma" w:hAnsi="Tahoma" w:cs="Tahoma"/>
          <w:sz w:val="22"/>
          <w:szCs w:val="22"/>
        </w:rPr>
        <w:tab/>
      </w:r>
      <w:r w:rsidR="009608A3">
        <w:rPr>
          <w:rFonts w:ascii="Tahoma" w:hAnsi="Tahoma" w:cs="Tahoma"/>
          <w:sz w:val="22"/>
          <w:szCs w:val="22"/>
        </w:rPr>
        <w:tab/>
      </w:r>
      <w:r w:rsidR="009608A3">
        <w:rPr>
          <w:rFonts w:ascii="Tahoma" w:hAnsi="Tahoma" w:cs="Tahoma"/>
          <w:sz w:val="22"/>
          <w:szCs w:val="22"/>
        </w:rPr>
        <w:tab/>
      </w:r>
      <w:r w:rsidR="009608A3">
        <w:rPr>
          <w:rFonts w:ascii="Tahoma" w:hAnsi="Tahoma" w:cs="Tahoma"/>
          <w:sz w:val="22"/>
          <w:szCs w:val="22"/>
        </w:rPr>
        <w:tab/>
      </w:r>
      <w:r w:rsidR="009608A3">
        <w:rPr>
          <w:rFonts w:ascii="Tahoma" w:hAnsi="Tahoma" w:cs="Tahoma"/>
          <w:sz w:val="22"/>
          <w:szCs w:val="22"/>
        </w:rPr>
        <w:tab/>
      </w:r>
      <w:r w:rsidR="009608A3">
        <w:rPr>
          <w:rFonts w:ascii="Tahoma" w:hAnsi="Tahoma" w:cs="Tahoma"/>
          <w:sz w:val="22"/>
          <w:szCs w:val="22"/>
        </w:rPr>
        <w:tab/>
      </w:r>
    </w:p>
    <w:p w:rsidR="00BD7C8D" w:rsidRDefault="00BD7C8D" w:rsidP="00BD7C8D">
      <w:pPr>
        <w:tabs>
          <w:tab w:val="left" w:pos="525"/>
          <w:tab w:val="center" w:pos="3960"/>
        </w:tabs>
        <w:jc w:val="center"/>
        <w:rPr>
          <w:rFonts w:ascii="Tahoma" w:hAnsi="Tahoma" w:cs="Tahoma"/>
          <w:sz w:val="22"/>
          <w:szCs w:val="22"/>
        </w:rPr>
      </w:pPr>
    </w:p>
    <w:p w:rsidR="00BD7C8D" w:rsidRPr="00634951" w:rsidRDefault="00BD7C8D" w:rsidP="00BD7C8D">
      <w:pPr>
        <w:tabs>
          <w:tab w:val="left" w:pos="525"/>
          <w:tab w:val="center" w:pos="3960"/>
        </w:tabs>
        <w:rPr>
          <w:rFonts w:ascii="Tahoma" w:hAnsi="Tahoma" w:cs="Tahoma"/>
          <w:b/>
          <w:sz w:val="18"/>
          <w:szCs w:val="20"/>
        </w:rPr>
      </w:pPr>
      <w:r w:rsidRPr="00634951">
        <w:rPr>
          <w:rFonts w:ascii="Tahoma" w:hAnsi="Tahoma" w:cs="Tahoma"/>
          <w:b/>
          <w:sz w:val="18"/>
          <w:szCs w:val="20"/>
        </w:rPr>
        <w:t>ΝΑΥΤΑΘΛΗΤΙΚΟΣ    ΟΜΙΛΟΣ    ΙΔΙΟΚΤΗΤΩΝ</w:t>
      </w:r>
    </w:p>
    <w:p w:rsidR="00BD7C8D" w:rsidRPr="00634951" w:rsidRDefault="00BD7C8D" w:rsidP="00BD7C8D">
      <w:pPr>
        <w:tabs>
          <w:tab w:val="left" w:pos="525"/>
          <w:tab w:val="center" w:pos="3960"/>
        </w:tabs>
        <w:rPr>
          <w:rFonts w:ascii="Tahoma" w:hAnsi="Tahoma" w:cs="Tahoma"/>
          <w:b/>
          <w:sz w:val="18"/>
          <w:szCs w:val="20"/>
          <w:u w:val="single"/>
        </w:rPr>
      </w:pPr>
      <w:r w:rsidRPr="00634951">
        <w:rPr>
          <w:rFonts w:ascii="Tahoma" w:hAnsi="Tahoma" w:cs="Tahoma"/>
          <w:b/>
          <w:sz w:val="18"/>
          <w:szCs w:val="20"/>
          <w:u w:val="single"/>
        </w:rPr>
        <w:t>ΕΡΑΣΙΤΕΧΝΙΚΩΝ  ΣΚΑΦΩΝ   ΠΟΡΤΟ  ΡΑΦΤΗ</w:t>
      </w:r>
    </w:p>
    <w:p w:rsidR="00BD7C8D" w:rsidRDefault="00BD7C8D" w:rsidP="00BD7C8D">
      <w:pPr>
        <w:tabs>
          <w:tab w:val="left" w:pos="525"/>
          <w:tab w:val="center" w:pos="3960"/>
        </w:tabs>
        <w:rPr>
          <w:rFonts w:ascii="Tahoma" w:hAnsi="Tahoma" w:cs="Tahoma"/>
          <w:sz w:val="22"/>
          <w:szCs w:val="22"/>
        </w:rPr>
      </w:pPr>
      <w:r w:rsidRPr="00BD7C8D">
        <w:rPr>
          <w:rFonts w:ascii="Tahoma" w:hAnsi="Tahoma" w:cs="Tahoma"/>
          <w:b/>
          <w:sz w:val="16"/>
          <w:szCs w:val="16"/>
        </w:rPr>
        <w:t>ΣΩΜΑΤΕΙΟ ΑΝΑΓΝΩΡΙΣΜΕΝΟ Γ.Γ.Α. (ΦΔ59)-ΜΕΛΟΣ Ε.Ο.Υ.Δ.Α</w:t>
      </w:r>
      <w:r w:rsidR="009608A3" w:rsidRPr="00BD7C8D">
        <w:rPr>
          <w:rFonts w:ascii="Tahoma" w:hAnsi="Tahoma" w:cs="Tahoma"/>
          <w:sz w:val="16"/>
          <w:szCs w:val="16"/>
        </w:rPr>
        <w:tab/>
      </w:r>
      <w:r w:rsidR="009608A3" w:rsidRPr="00BD7C8D">
        <w:rPr>
          <w:rFonts w:ascii="Tahoma" w:hAnsi="Tahoma" w:cs="Tahoma"/>
          <w:sz w:val="16"/>
          <w:szCs w:val="16"/>
        </w:rPr>
        <w:tab/>
      </w:r>
      <w:r w:rsidR="009608A3" w:rsidRPr="00BD7C8D">
        <w:rPr>
          <w:rFonts w:ascii="Tahoma" w:hAnsi="Tahoma" w:cs="Tahoma"/>
          <w:sz w:val="16"/>
          <w:szCs w:val="16"/>
        </w:rPr>
        <w:tab/>
      </w:r>
      <w:r w:rsidR="009608A3" w:rsidRPr="00BD7C8D">
        <w:rPr>
          <w:rFonts w:ascii="Tahoma" w:hAnsi="Tahoma" w:cs="Tahoma"/>
          <w:sz w:val="16"/>
          <w:szCs w:val="16"/>
        </w:rPr>
        <w:tab/>
      </w:r>
      <w:r w:rsidR="009608A3" w:rsidRPr="00BD7C8D">
        <w:rPr>
          <w:rFonts w:ascii="Tahoma" w:hAnsi="Tahoma" w:cs="Tahoma"/>
          <w:sz w:val="16"/>
          <w:szCs w:val="16"/>
        </w:rPr>
        <w:tab/>
      </w:r>
      <w:r w:rsidR="009608A3" w:rsidRPr="00BD7C8D">
        <w:rPr>
          <w:rFonts w:ascii="Tahoma" w:hAnsi="Tahoma" w:cs="Tahoma"/>
          <w:sz w:val="16"/>
          <w:szCs w:val="16"/>
        </w:rPr>
        <w:tab/>
      </w:r>
      <w:r w:rsidR="009608A3" w:rsidRPr="00BD7C8D">
        <w:rPr>
          <w:rFonts w:ascii="Tahoma" w:hAnsi="Tahoma" w:cs="Tahoma"/>
          <w:sz w:val="20"/>
          <w:szCs w:val="20"/>
        </w:rPr>
        <w:tab/>
      </w:r>
      <w:r w:rsidR="009608A3" w:rsidRPr="00BD7C8D">
        <w:rPr>
          <w:rFonts w:ascii="Tahoma" w:hAnsi="Tahoma" w:cs="Tahoma"/>
          <w:sz w:val="20"/>
          <w:szCs w:val="20"/>
        </w:rPr>
        <w:tab/>
      </w:r>
      <w:r w:rsidR="00C516E1">
        <w:rPr>
          <w:rFonts w:ascii="Tahoma" w:hAnsi="Tahoma" w:cs="Tahoma"/>
          <w:sz w:val="22"/>
          <w:szCs w:val="22"/>
        </w:rPr>
        <w:tab/>
      </w:r>
      <w:r w:rsidR="00C516E1">
        <w:rPr>
          <w:rFonts w:ascii="Tahoma" w:hAnsi="Tahoma" w:cs="Tahoma"/>
          <w:sz w:val="22"/>
          <w:szCs w:val="22"/>
        </w:rPr>
        <w:tab/>
      </w:r>
      <w:r w:rsidR="00C516E1">
        <w:rPr>
          <w:rFonts w:ascii="Tahoma" w:hAnsi="Tahoma" w:cs="Tahoma"/>
          <w:sz w:val="22"/>
          <w:szCs w:val="22"/>
        </w:rPr>
        <w:tab/>
      </w:r>
      <w:r w:rsidR="00C516E1">
        <w:rPr>
          <w:rFonts w:ascii="Tahoma" w:hAnsi="Tahoma" w:cs="Tahoma"/>
          <w:sz w:val="22"/>
          <w:szCs w:val="22"/>
        </w:rPr>
        <w:tab/>
      </w:r>
      <w:r w:rsidR="00C516E1">
        <w:rPr>
          <w:rFonts w:ascii="Tahoma" w:hAnsi="Tahoma" w:cs="Tahoma"/>
          <w:sz w:val="22"/>
          <w:szCs w:val="22"/>
        </w:rPr>
        <w:tab/>
      </w:r>
      <w:r w:rsidR="00C516E1">
        <w:rPr>
          <w:rFonts w:ascii="Tahoma" w:hAnsi="Tahoma" w:cs="Tahoma"/>
          <w:sz w:val="22"/>
          <w:szCs w:val="22"/>
        </w:rPr>
        <w:tab/>
      </w:r>
    </w:p>
    <w:p w:rsidR="00021C1F" w:rsidRPr="00021C1F" w:rsidRDefault="00021C1F" w:rsidP="00021C1F">
      <w:pPr>
        <w:tabs>
          <w:tab w:val="left" w:pos="525"/>
          <w:tab w:val="center" w:pos="3960"/>
        </w:tabs>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021C1F">
        <w:rPr>
          <w:rFonts w:ascii="Tahoma" w:hAnsi="Tahoma" w:cs="Tahoma"/>
          <w:sz w:val="22"/>
          <w:szCs w:val="22"/>
        </w:rPr>
        <w:t>Πόρτο Ράφτη</w:t>
      </w:r>
      <w:r>
        <w:rPr>
          <w:rFonts w:ascii="Tahoma" w:hAnsi="Tahoma" w:cs="Tahoma"/>
          <w:sz w:val="22"/>
          <w:szCs w:val="22"/>
        </w:rPr>
        <w:t>,</w:t>
      </w:r>
      <w:r w:rsidR="00CC1654">
        <w:rPr>
          <w:rFonts w:ascii="Tahoma" w:hAnsi="Tahoma" w:cs="Tahoma"/>
          <w:sz w:val="22"/>
          <w:szCs w:val="22"/>
        </w:rPr>
        <w:t xml:space="preserve"> </w:t>
      </w:r>
      <w:r w:rsidR="001B6D93">
        <w:rPr>
          <w:rFonts w:ascii="Tahoma" w:hAnsi="Tahoma" w:cs="Tahoma"/>
          <w:sz w:val="22"/>
          <w:szCs w:val="22"/>
          <w:lang w:val="en-US"/>
        </w:rPr>
        <w:t>2</w:t>
      </w:r>
      <w:r w:rsidR="00CC1654">
        <w:rPr>
          <w:rFonts w:ascii="Tahoma" w:hAnsi="Tahoma" w:cs="Tahoma"/>
          <w:sz w:val="22"/>
          <w:szCs w:val="22"/>
        </w:rPr>
        <w:t>1</w:t>
      </w:r>
      <w:r w:rsidR="00076090">
        <w:rPr>
          <w:rFonts w:ascii="Tahoma" w:hAnsi="Tahoma" w:cs="Tahoma"/>
          <w:sz w:val="22"/>
          <w:szCs w:val="22"/>
        </w:rPr>
        <w:t>/</w:t>
      </w:r>
      <w:r w:rsidR="00CC1654">
        <w:rPr>
          <w:rFonts w:ascii="Tahoma" w:hAnsi="Tahoma" w:cs="Tahoma"/>
          <w:sz w:val="22"/>
          <w:szCs w:val="22"/>
        </w:rPr>
        <w:t>01</w:t>
      </w:r>
      <w:r w:rsidR="00076090">
        <w:rPr>
          <w:rFonts w:ascii="Tahoma" w:hAnsi="Tahoma" w:cs="Tahoma"/>
          <w:sz w:val="22"/>
          <w:szCs w:val="22"/>
        </w:rPr>
        <w:t>/202</w:t>
      </w:r>
      <w:r w:rsidR="008854C6">
        <w:rPr>
          <w:rFonts w:ascii="Tahoma" w:hAnsi="Tahoma" w:cs="Tahoma"/>
          <w:sz w:val="22"/>
          <w:szCs w:val="22"/>
        </w:rPr>
        <w:t>5</w:t>
      </w:r>
    </w:p>
    <w:p w:rsidR="00021C1F" w:rsidRPr="00A51633" w:rsidRDefault="00021C1F" w:rsidP="00021C1F">
      <w:pPr>
        <w:tabs>
          <w:tab w:val="left" w:pos="525"/>
          <w:tab w:val="center" w:pos="3960"/>
        </w:tabs>
        <w:jc w:val="both"/>
        <w:rPr>
          <w:rFonts w:ascii="Tahoma" w:hAnsi="Tahoma" w:cs="Tahoma"/>
          <w:sz w:val="22"/>
          <w:szCs w:val="22"/>
          <w:lang w:val="en-US"/>
        </w:rPr>
      </w:pPr>
      <w:r w:rsidRPr="00021C1F">
        <w:rPr>
          <w:rFonts w:ascii="Tahoma" w:hAnsi="Tahoma" w:cs="Tahoma"/>
          <w:sz w:val="22"/>
          <w:szCs w:val="22"/>
        </w:rPr>
        <w:tab/>
      </w:r>
      <w:r w:rsidRPr="00021C1F">
        <w:rPr>
          <w:rFonts w:ascii="Tahoma" w:hAnsi="Tahoma" w:cs="Tahoma"/>
          <w:sz w:val="22"/>
          <w:szCs w:val="22"/>
        </w:rPr>
        <w:tab/>
      </w:r>
      <w:r w:rsidRPr="00021C1F">
        <w:rPr>
          <w:rFonts w:ascii="Tahoma" w:hAnsi="Tahoma" w:cs="Tahoma"/>
          <w:sz w:val="22"/>
          <w:szCs w:val="22"/>
        </w:rPr>
        <w:tab/>
      </w:r>
      <w:r w:rsidRPr="00021C1F">
        <w:rPr>
          <w:rFonts w:ascii="Tahoma" w:hAnsi="Tahoma" w:cs="Tahoma"/>
          <w:sz w:val="22"/>
          <w:szCs w:val="22"/>
        </w:rPr>
        <w:tab/>
      </w:r>
      <w:r w:rsidRPr="00021C1F">
        <w:rPr>
          <w:rFonts w:ascii="Tahoma" w:hAnsi="Tahoma" w:cs="Tahoma"/>
          <w:sz w:val="22"/>
          <w:szCs w:val="22"/>
        </w:rPr>
        <w:tab/>
      </w:r>
      <w:r w:rsidRPr="00021C1F">
        <w:rPr>
          <w:rFonts w:ascii="Tahoma" w:hAnsi="Tahoma" w:cs="Tahoma"/>
          <w:sz w:val="22"/>
          <w:szCs w:val="22"/>
        </w:rPr>
        <w:tab/>
      </w:r>
      <w:r w:rsidRPr="00021C1F">
        <w:rPr>
          <w:rFonts w:ascii="Tahoma" w:hAnsi="Tahoma" w:cs="Tahoma"/>
          <w:sz w:val="22"/>
          <w:szCs w:val="22"/>
        </w:rPr>
        <w:tab/>
        <w:t>Αρ. πρωτ.</w:t>
      </w:r>
      <w:r w:rsidRPr="002D7FBF">
        <w:rPr>
          <w:rFonts w:ascii="Tahoma" w:hAnsi="Tahoma" w:cs="Tahoma"/>
          <w:sz w:val="22"/>
          <w:szCs w:val="22"/>
        </w:rPr>
        <w:t>:</w:t>
      </w:r>
      <w:r w:rsidR="00076090">
        <w:rPr>
          <w:rFonts w:ascii="Tahoma" w:hAnsi="Tahoma" w:cs="Tahoma"/>
          <w:sz w:val="22"/>
          <w:szCs w:val="22"/>
        </w:rPr>
        <w:t xml:space="preserve"> </w:t>
      </w:r>
      <w:r w:rsidR="00A51633">
        <w:rPr>
          <w:rFonts w:ascii="Tahoma" w:hAnsi="Tahoma" w:cs="Tahoma"/>
          <w:sz w:val="22"/>
          <w:szCs w:val="22"/>
          <w:lang w:val="en-US"/>
        </w:rPr>
        <w:t>344</w:t>
      </w:r>
      <w:bookmarkStart w:id="0" w:name="_GoBack"/>
      <w:bookmarkEnd w:id="0"/>
    </w:p>
    <w:p w:rsidR="00AC04DE" w:rsidRPr="00CE0932" w:rsidRDefault="00AC04DE" w:rsidP="003B1A62">
      <w:pPr>
        <w:tabs>
          <w:tab w:val="left" w:pos="525"/>
          <w:tab w:val="center" w:pos="3960"/>
        </w:tabs>
        <w:jc w:val="both"/>
        <w:rPr>
          <w:rFonts w:ascii="Tahoma" w:hAnsi="Tahoma" w:cs="Tahoma"/>
          <w:sz w:val="6"/>
        </w:rPr>
      </w:pPr>
    </w:p>
    <w:p w:rsidR="00024A46" w:rsidRDefault="00024A46" w:rsidP="00024A46">
      <w:pPr>
        <w:jc w:val="both"/>
        <w:rPr>
          <w:rFonts w:ascii="Tahoma" w:hAnsi="Tahoma" w:cs="Tahoma"/>
          <w:b/>
        </w:rPr>
      </w:pPr>
      <w:r>
        <w:rPr>
          <w:rFonts w:ascii="Tahoma" w:hAnsi="Tahoma" w:cs="Tahoma"/>
          <w:b/>
        </w:rPr>
        <w:t>Προς : Τα μέλη του ΝΟΙΕΣ</w:t>
      </w:r>
      <w:r>
        <w:rPr>
          <w:rFonts w:ascii="Tahoma" w:hAnsi="Tahoma" w:cs="Tahoma"/>
          <w:b/>
        </w:rPr>
        <w:tab/>
      </w:r>
    </w:p>
    <w:p w:rsidR="00024A46" w:rsidRDefault="00024A46" w:rsidP="00024A46">
      <w:pPr>
        <w:jc w:val="both"/>
        <w:rPr>
          <w:rFonts w:ascii="Tahoma" w:hAnsi="Tahoma" w:cs="Tahoma"/>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p>
    <w:p w:rsidR="00AE1952" w:rsidRDefault="00AE1952" w:rsidP="00AE1952">
      <w:pPr>
        <w:jc w:val="center"/>
        <w:rPr>
          <w:rFonts w:ascii="Tahoma" w:hAnsi="Tahoma" w:cs="Tahoma"/>
          <w:b/>
          <w:u w:val="single"/>
        </w:rPr>
      </w:pPr>
      <w:r>
        <w:rPr>
          <w:rFonts w:ascii="Tahoma" w:hAnsi="Tahoma" w:cs="Tahoma"/>
          <w:b/>
          <w:u w:val="single"/>
        </w:rPr>
        <w:t>ΠΡΟΣΚΛΗΣΗ</w:t>
      </w:r>
    </w:p>
    <w:p w:rsidR="00AE1952" w:rsidRDefault="00AE1952" w:rsidP="00AE1952">
      <w:pPr>
        <w:jc w:val="center"/>
        <w:rPr>
          <w:rFonts w:ascii="Tahoma" w:hAnsi="Tahoma" w:cs="Tahoma"/>
          <w:b/>
          <w:u w:val="single"/>
        </w:rPr>
      </w:pPr>
      <w:r>
        <w:rPr>
          <w:rFonts w:ascii="Tahoma" w:hAnsi="Tahoma" w:cs="Tahoma"/>
          <w:b/>
          <w:u w:val="single"/>
        </w:rPr>
        <w:t>Τακτικής Γενικής Συνέλευσης</w:t>
      </w:r>
    </w:p>
    <w:p w:rsidR="00AE1952" w:rsidRDefault="00AE1952" w:rsidP="00AE1952">
      <w:pPr>
        <w:jc w:val="center"/>
        <w:rPr>
          <w:rFonts w:ascii="Tahoma" w:hAnsi="Tahoma" w:cs="Tahoma"/>
          <w:b/>
          <w:u w:val="single"/>
        </w:rPr>
      </w:pPr>
    </w:p>
    <w:p w:rsidR="00AE1952" w:rsidRPr="001A7CD0" w:rsidRDefault="00AE1952" w:rsidP="00AE1952">
      <w:pPr>
        <w:jc w:val="center"/>
        <w:rPr>
          <w:rFonts w:ascii="Tahoma" w:hAnsi="Tahoma" w:cs="Tahoma"/>
          <w:sz w:val="22"/>
          <w:szCs w:val="22"/>
        </w:rPr>
      </w:pPr>
      <w:r w:rsidRPr="001A7CD0">
        <w:rPr>
          <w:rFonts w:ascii="Tahoma" w:hAnsi="Tahoma" w:cs="Tahoma"/>
          <w:sz w:val="22"/>
          <w:szCs w:val="22"/>
        </w:rPr>
        <w:t>Συγκαλείται βάσει του άρθρου 11 του Καταστατικού του Ομίλου, Τακτική Γενική Συν</w:t>
      </w:r>
      <w:r w:rsidR="008854C6" w:rsidRPr="001A7CD0">
        <w:rPr>
          <w:rFonts w:ascii="Tahoma" w:hAnsi="Tahoma" w:cs="Tahoma"/>
          <w:sz w:val="22"/>
          <w:szCs w:val="22"/>
        </w:rPr>
        <w:t>έλευση των μελών του Ομίλου, το</w:t>
      </w:r>
      <w:r w:rsidRPr="001A7CD0">
        <w:rPr>
          <w:rFonts w:ascii="Tahoma" w:hAnsi="Tahoma" w:cs="Tahoma"/>
          <w:sz w:val="22"/>
          <w:szCs w:val="22"/>
        </w:rPr>
        <w:t xml:space="preserve"> </w:t>
      </w:r>
      <w:r w:rsidR="008854C6" w:rsidRPr="00DF422A">
        <w:rPr>
          <w:rFonts w:ascii="Tahoma" w:hAnsi="Tahoma" w:cs="Tahoma"/>
        </w:rPr>
        <w:t>Σάββατο</w:t>
      </w:r>
      <w:r w:rsidR="00D64D2D" w:rsidRPr="00DF422A">
        <w:rPr>
          <w:rFonts w:ascii="Tahoma" w:hAnsi="Tahoma" w:cs="Tahoma"/>
        </w:rPr>
        <w:t xml:space="preserve"> </w:t>
      </w:r>
      <w:r w:rsidR="008854C6" w:rsidRPr="00DF422A">
        <w:rPr>
          <w:rFonts w:ascii="Tahoma" w:hAnsi="Tahoma" w:cs="Tahoma"/>
        </w:rPr>
        <w:t>22</w:t>
      </w:r>
      <w:r w:rsidRPr="00DF422A">
        <w:rPr>
          <w:rFonts w:ascii="Tahoma" w:hAnsi="Tahoma" w:cs="Tahoma"/>
        </w:rPr>
        <w:t xml:space="preserve"> </w:t>
      </w:r>
      <w:r w:rsidR="00CC1654" w:rsidRPr="00DF422A">
        <w:rPr>
          <w:rFonts w:ascii="Tahoma" w:hAnsi="Tahoma" w:cs="Tahoma"/>
        </w:rPr>
        <w:t>Φεβρουαρ</w:t>
      </w:r>
      <w:r w:rsidR="00234741" w:rsidRPr="00DF422A">
        <w:rPr>
          <w:rFonts w:ascii="Tahoma" w:hAnsi="Tahoma" w:cs="Tahoma"/>
        </w:rPr>
        <w:t>ίου</w:t>
      </w:r>
      <w:r w:rsidRPr="00DF422A">
        <w:rPr>
          <w:rFonts w:ascii="Tahoma" w:hAnsi="Tahoma" w:cs="Tahoma"/>
        </w:rPr>
        <w:t xml:space="preserve"> 202</w:t>
      </w:r>
      <w:r w:rsidR="008854C6" w:rsidRPr="00DF422A">
        <w:rPr>
          <w:rFonts w:ascii="Tahoma" w:hAnsi="Tahoma" w:cs="Tahoma"/>
        </w:rPr>
        <w:t>5</w:t>
      </w:r>
      <w:r w:rsidRPr="00DF422A">
        <w:rPr>
          <w:rFonts w:ascii="Tahoma" w:hAnsi="Tahoma" w:cs="Tahoma"/>
        </w:rPr>
        <w:t xml:space="preserve"> και ώρα </w:t>
      </w:r>
      <w:r w:rsidR="00D64D2D" w:rsidRPr="00DF422A">
        <w:rPr>
          <w:rFonts w:ascii="Tahoma" w:hAnsi="Tahoma" w:cs="Tahoma"/>
        </w:rPr>
        <w:t>1</w:t>
      </w:r>
      <w:r w:rsidR="00E66BE6" w:rsidRPr="00DF422A">
        <w:rPr>
          <w:rFonts w:ascii="Tahoma" w:hAnsi="Tahoma" w:cs="Tahoma"/>
        </w:rPr>
        <w:t>9</w:t>
      </w:r>
      <w:r w:rsidRPr="00DF422A">
        <w:rPr>
          <w:rFonts w:ascii="Tahoma" w:hAnsi="Tahoma" w:cs="Tahoma"/>
        </w:rPr>
        <w:t>:0</w:t>
      </w:r>
      <w:r w:rsidR="00234741" w:rsidRPr="00DF422A">
        <w:rPr>
          <w:rFonts w:ascii="Tahoma" w:hAnsi="Tahoma" w:cs="Tahoma"/>
        </w:rPr>
        <w:t>0</w:t>
      </w:r>
      <w:r w:rsidR="0052498D" w:rsidRPr="00DF422A">
        <w:rPr>
          <w:rFonts w:ascii="Tahoma" w:hAnsi="Tahoma" w:cs="Tahoma"/>
        </w:rPr>
        <w:t xml:space="preserve"> στα</w:t>
      </w:r>
      <w:r w:rsidR="00CC1654" w:rsidRPr="00DF422A">
        <w:rPr>
          <w:rFonts w:ascii="Tahoma" w:hAnsi="Tahoma" w:cs="Tahoma"/>
        </w:rPr>
        <w:t xml:space="preserve"> γραφε</w:t>
      </w:r>
      <w:r w:rsidR="0052498D" w:rsidRPr="00DF422A">
        <w:rPr>
          <w:rFonts w:ascii="Tahoma" w:hAnsi="Tahoma" w:cs="Tahoma"/>
        </w:rPr>
        <w:t>ία</w:t>
      </w:r>
      <w:r w:rsidR="00CC1654" w:rsidRPr="00DF422A">
        <w:rPr>
          <w:rFonts w:ascii="Tahoma" w:hAnsi="Tahoma" w:cs="Tahoma"/>
        </w:rPr>
        <w:t xml:space="preserve"> του συλλόγου στο </w:t>
      </w:r>
      <w:proofErr w:type="spellStart"/>
      <w:r w:rsidR="00CC1654" w:rsidRPr="00DF422A">
        <w:rPr>
          <w:rFonts w:ascii="Tahoma" w:hAnsi="Tahoma" w:cs="Tahoma"/>
        </w:rPr>
        <w:t>Βουρκάδι</w:t>
      </w:r>
      <w:proofErr w:type="spellEnd"/>
      <w:r w:rsidR="0029421A" w:rsidRPr="001A7CD0">
        <w:rPr>
          <w:rFonts w:ascii="Tahoma" w:hAnsi="Tahoma" w:cs="Tahoma"/>
          <w:sz w:val="22"/>
          <w:szCs w:val="22"/>
        </w:rPr>
        <w:t>.</w:t>
      </w:r>
    </w:p>
    <w:p w:rsidR="00713A0D" w:rsidRPr="001A7CD0" w:rsidRDefault="00713A0D" w:rsidP="00AE1952">
      <w:pPr>
        <w:jc w:val="center"/>
        <w:rPr>
          <w:rFonts w:ascii="Tahoma" w:hAnsi="Tahoma" w:cs="Tahoma"/>
          <w:sz w:val="22"/>
          <w:szCs w:val="22"/>
        </w:rPr>
      </w:pPr>
      <w:r w:rsidRPr="001A7CD0">
        <w:rPr>
          <w:rFonts w:ascii="Tahoma" w:hAnsi="Tahoma" w:cs="Tahoma"/>
          <w:sz w:val="22"/>
          <w:szCs w:val="22"/>
        </w:rPr>
        <w:t>Θα υπάρξει και εξ αποστάσεως συμμετοχή στη συνεδρίαση μέσω οπτικοακουστικών και ηλεκτρονικών μέσων (τηλεδιάσκεψη) μόνο μ</w:t>
      </w:r>
      <w:r w:rsidR="00620AD8">
        <w:rPr>
          <w:rFonts w:ascii="Tahoma" w:hAnsi="Tahoma" w:cs="Tahoma"/>
          <w:sz w:val="22"/>
          <w:szCs w:val="22"/>
        </w:rPr>
        <w:t>ε τους Αθλητές της Θεσσαλονίκης και του εξωτερικού.</w:t>
      </w:r>
    </w:p>
    <w:p w:rsidR="00CC1654" w:rsidRPr="001A7CD0" w:rsidRDefault="00CC1654" w:rsidP="00AE1952">
      <w:pPr>
        <w:jc w:val="center"/>
        <w:rPr>
          <w:rFonts w:ascii="Tahoma" w:hAnsi="Tahoma" w:cs="Tahoma"/>
          <w:sz w:val="22"/>
          <w:szCs w:val="22"/>
        </w:rPr>
      </w:pPr>
    </w:p>
    <w:p w:rsidR="00AE1952" w:rsidRPr="001A7CD0" w:rsidRDefault="00AE1952" w:rsidP="00AE1952">
      <w:pPr>
        <w:jc w:val="center"/>
        <w:rPr>
          <w:rFonts w:ascii="Tahoma" w:hAnsi="Tahoma" w:cs="Tahoma"/>
          <w:sz w:val="22"/>
          <w:szCs w:val="22"/>
        </w:rPr>
      </w:pPr>
      <w:r w:rsidRPr="001A7CD0">
        <w:rPr>
          <w:rFonts w:ascii="Tahoma" w:hAnsi="Tahoma" w:cs="Tahoma"/>
          <w:sz w:val="22"/>
          <w:szCs w:val="22"/>
        </w:rPr>
        <w:t xml:space="preserve">  Σε περίπτωση </w:t>
      </w:r>
      <w:r w:rsidR="0052498D" w:rsidRPr="001A7CD0">
        <w:rPr>
          <w:rFonts w:ascii="Tahoma" w:hAnsi="Tahoma" w:cs="Tahoma"/>
          <w:sz w:val="22"/>
          <w:szCs w:val="22"/>
        </w:rPr>
        <w:t xml:space="preserve">μη απαρτίας </w:t>
      </w:r>
      <w:r w:rsidRPr="001A7CD0">
        <w:rPr>
          <w:rFonts w:ascii="Tahoma" w:hAnsi="Tahoma" w:cs="Tahoma"/>
          <w:sz w:val="22"/>
          <w:szCs w:val="22"/>
        </w:rPr>
        <w:t xml:space="preserve">και βάσει του άρθρου 11 εδάφια 5 &amp; 6 του Καταστατικού, </w:t>
      </w:r>
    </w:p>
    <w:p w:rsidR="00AE1952" w:rsidRPr="001A7CD0" w:rsidRDefault="00AE1952" w:rsidP="00AE1952">
      <w:pPr>
        <w:jc w:val="center"/>
        <w:rPr>
          <w:rFonts w:ascii="Tahoma" w:hAnsi="Tahoma" w:cs="Tahoma"/>
          <w:sz w:val="22"/>
          <w:szCs w:val="22"/>
        </w:rPr>
      </w:pPr>
      <w:r w:rsidRPr="001A7CD0">
        <w:rPr>
          <w:rFonts w:ascii="Tahoma" w:hAnsi="Tahoma" w:cs="Tahoma"/>
          <w:sz w:val="22"/>
          <w:szCs w:val="22"/>
        </w:rPr>
        <w:t>η Γενική Συνέλευση επαναλαμβάνεται</w:t>
      </w:r>
      <w:r w:rsidR="008854C6" w:rsidRPr="001A7CD0">
        <w:rPr>
          <w:rFonts w:ascii="Tahoma" w:hAnsi="Tahoma" w:cs="Tahoma"/>
          <w:sz w:val="22"/>
          <w:szCs w:val="22"/>
        </w:rPr>
        <w:t xml:space="preserve"> την επόμενη</w:t>
      </w:r>
      <w:r w:rsidR="00234741" w:rsidRPr="001A7CD0">
        <w:rPr>
          <w:rFonts w:ascii="Tahoma" w:hAnsi="Tahoma" w:cs="Tahoma"/>
          <w:sz w:val="22"/>
          <w:szCs w:val="22"/>
        </w:rPr>
        <w:t xml:space="preserve"> ημέρα,</w:t>
      </w:r>
    </w:p>
    <w:p w:rsidR="00AE1952" w:rsidRDefault="00AE1952" w:rsidP="00AE1952">
      <w:pPr>
        <w:jc w:val="center"/>
        <w:rPr>
          <w:rFonts w:ascii="Tahoma" w:hAnsi="Tahoma" w:cs="Tahoma"/>
        </w:rPr>
      </w:pPr>
    </w:p>
    <w:p w:rsidR="00AE1952" w:rsidRPr="001A7CD0" w:rsidRDefault="00CC1654" w:rsidP="00AE1952">
      <w:pPr>
        <w:jc w:val="center"/>
        <w:rPr>
          <w:rFonts w:ascii="Tahoma" w:hAnsi="Tahoma" w:cs="Tahoma"/>
          <w:b/>
          <w:sz w:val="26"/>
          <w:szCs w:val="26"/>
        </w:rPr>
      </w:pPr>
      <w:r w:rsidRPr="001A7CD0">
        <w:rPr>
          <w:rFonts w:ascii="Tahoma" w:hAnsi="Tahoma" w:cs="Tahoma"/>
          <w:b/>
          <w:sz w:val="26"/>
          <w:szCs w:val="26"/>
        </w:rPr>
        <w:t>την Κυριακή</w:t>
      </w:r>
      <w:r w:rsidR="00AE1952" w:rsidRPr="001A7CD0">
        <w:rPr>
          <w:rFonts w:ascii="Tahoma" w:hAnsi="Tahoma" w:cs="Tahoma"/>
          <w:b/>
          <w:sz w:val="26"/>
          <w:szCs w:val="26"/>
        </w:rPr>
        <w:t xml:space="preserve"> </w:t>
      </w:r>
      <w:r w:rsidR="008854C6" w:rsidRPr="001A7CD0">
        <w:rPr>
          <w:rFonts w:ascii="Tahoma" w:hAnsi="Tahoma" w:cs="Tahoma"/>
          <w:b/>
          <w:sz w:val="26"/>
          <w:szCs w:val="26"/>
        </w:rPr>
        <w:t>23</w:t>
      </w:r>
      <w:r w:rsidR="00AE1952" w:rsidRPr="001A7CD0">
        <w:rPr>
          <w:rFonts w:ascii="Tahoma" w:hAnsi="Tahoma" w:cs="Tahoma"/>
          <w:b/>
          <w:sz w:val="26"/>
          <w:szCs w:val="26"/>
        </w:rPr>
        <w:t xml:space="preserve"> </w:t>
      </w:r>
      <w:r w:rsidR="008854C6" w:rsidRPr="001A7CD0">
        <w:rPr>
          <w:rFonts w:ascii="Tahoma" w:hAnsi="Tahoma" w:cs="Tahoma"/>
          <w:b/>
          <w:sz w:val="26"/>
          <w:szCs w:val="26"/>
        </w:rPr>
        <w:t>Φεβρουαρίου 2025</w:t>
      </w:r>
    </w:p>
    <w:p w:rsidR="00AE1952" w:rsidRPr="001A7CD0" w:rsidRDefault="00AE1952" w:rsidP="00AE1952">
      <w:pPr>
        <w:jc w:val="center"/>
        <w:rPr>
          <w:rFonts w:ascii="Tahoma" w:hAnsi="Tahoma" w:cs="Tahoma"/>
          <w:b/>
          <w:sz w:val="26"/>
          <w:szCs w:val="26"/>
        </w:rPr>
      </w:pPr>
      <w:r w:rsidRPr="001A7CD0">
        <w:rPr>
          <w:rFonts w:ascii="Tahoma" w:hAnsi="Tahoma" w:cs="Tahoma"/>
          <w:b/>
          <w:sz w:val="26"/>
          <w:szCs w:val="26"/>
        </w:rPr>
        <w:t>&amp; ώρα 1</w:t>
      </w:r>
      <w:r w:rsidR="00CC1654" w:rsidRPr="001A7CD0">
        <w:rPr>
          <w:rFonts w:ascii="Tahoma" w:hAnsi="Tahoma" w:cs="Tahoma"/>
          <w:b/>
          <w:sz w:val="26"/>
          <w:szCs w:val="26"/>
        </w:rPr>
        <w:t>1</w:t>
      </w:r>
      <w:r w:rsidR="0029421A" w:rsidRPr="001A7CD0">
        <w:rPr>
          <w:rFonts w:ascii="Tahoma" w:hAnsi="Tahoma" w:cs="Tahoma"/>
          <w:b/>
          <w:sz w:val="26"/>
          <w:szCs w:val="26"/>
        </w:rPr>
        <w:t>:00</w:t>
      </w:r>
    </w:p>
    <w:p w:rsidR="00AE1952" w:rsidRPr="001A7CD0" w:rsidRDefault="00AE1952" w:rsidP="00AE1952">
      <w:pPr>
        <w:tabs>
          <w:tab w:val="left" w:pos="525"/>
          <w:tab w:val="center" w:pos="3960"/>
        </w:tabs>
        <w:jc w:val="both"/>
        <w:rPr>
          <w:rFonts w:ascii="Tahoma" w:hAnsi="Tahoma" w:cs="Tahoma"/>
          <w:sz w:val="26"/>
          <w:szCs w:val="26"/>
        </w:rPr>
      </w:pPr>
    </w:p>
    <w:p w:rsidR="00AE1952" w:rsidRPr="001A7CD0" w:rsidRDefault="00AE1952" w:rsidP="00AE1952">
      <w:pPr>
        <w:tabs>
          <w:tab w:val="left" w:pos="525"/>
          <w:tab w:val="center" w:pos="3960"/>
        </w:tabs>
        <w:jc w:val="center"/>
        <w:rPr>
          <w:rFonts w:ascii="Tahoma" w:hAnsi="Tahoma" w:cs="Tahoma"/>
          <w:sz w:val="26"/>
          <w:szCs w:val="26"/>
          <w:u w:val="single"/>
        </w:rPr>
      </w:pPr>
      <w:r w:rsidRPr="001A7CD0">
        <w:rPr>
          <w:rFonts w:ascii="Tahoma" w:hAnsi="Tahoma" w:cs="Tahoma"/>
          <w:sz w:val="26"/>
          <w:szCs w:val="26"/>
          <w:u w:val="single"/>
        </w:rPr>
        <w:t>ΘΕΜΑΤΑ ΓΕΝΙΚΗΣ ΣΥΝΕΛΕΥΣΗΣ</w:t>
      </w:r>
    </w:p>
    <w:p w:rsidR="00AE1952" w:rsidRDefault="00AE1952" w:rsidP="00AE1952">
      <w:pPr>
        <w:tabs>
          <w:tab w:val="left" w:pos="525"/>
          <w:tab w:val="center" w:pos="3960"/>
        </w:tabs>
        <w:jc w:val="center"/>
        <w:rPr>
          <w:rFonts w:ascii="Tahoma" w:hAnsi="Tahoma" w:cs="Tahoma"/>
          <w:b/>
          <w:sz w:val="28"/>
          <w:szCs w:val="28"/>
          <w:u w:val="single"/>
        </w:rPr>
      </w:pPr>
    </w:p>
    <w:p w:rsidR="00AE1952" w:rsidRPr="001A7CD0" w:rsidRDefault="00AE1952" w:rsidP="001A7CD0">
      <w:pPr>
        <w:pStyle w:val="ListParagraph"/>
        <w:numPr>
          <w:ilvl w:val="0"/>
          <w:numId w:val="5"/>
        </w:numPr>
        <w:tabs>
          <w:tab w:val="left" w:pos="525"/>
          <w:tab w:val="center" w:pos="3960"/>
        </w:tabs>
        <w:ind w:left="360"/>
        <w:jc w:val="both"/>
        <w:rPr>
          <w:rFonts w:ascii="Tahoma" w:hAnsi="Tahoma" w:cs="Tahoma"/>
          <w:sz w:val="22"/>
          <w:szCs w:val="22"/>
        </w:rPr>
      </w:pPr>
      <w:r w:rsidRPr="001A7CD0">
        <w:rPr>
          <w:rFonts w:ascii="Tahoma" w:hAnsi="Tahoma" w:cs="Tahoma"/>
          <w:sz w:val="22"/>
          <w:szCs w:val="22"/>
        </w:rPr>
        <w:t>Εκλογή Π</w:t>
      </w:r>
      <w:r w:rsidR="004211D9" w:rsidRPr="001A7CD0">
        <w:rPr>
          <w:rFonts w:ascii="Tahoma" w:hAnsi="Tahoma" w:cs="Tahoma"/>
          <w:sz w:val="22"/>
          <w:szCs w:val="22"/>
        </w:rPr>
        <w:t xml:space="preserve">ροέδρου και Γραμματέα </w:t>
      </w:r>
      <w:proofErr w:type="spellStart"/>
      <w:r w:rsidR="004211D9" w:rsidRPr="001A7CD0">
        <w:rPr>
          <w:rFonts w:ascii="Tahoma" w:hAnsi="Tahoma" w:cs="Tahoma"/>
          <w:sz w:val="22"/>
          <w:szCs w:val="22"/>
        </w:rPr>
        <w:t>Γεν.</w:t>
      </w:r>
      <w:r w:rsidRPr="001A7CD0">
        <w:rPr>
          <w:rFonts w:ascii="Tahoma" w:hAnsi="Tahoma" w:cs="Tahoma"/>
          <w:sz w:val="22"/>
          <w:szCs w:val="22"/>
        </w:rPr>
        <w:t>Συνέλευσης</w:t>
      </w:r>
      <w:proofErr w:type="spellEnd"/>
      <w:r w:rsidRPr="001A7CD0">
        <w:rPr>
          <w:rFonts w:ascii="Tahoma" w:hAnsi="Tahoma" w:cs="Tahoma"/>
          <w:sz w:val="22"/>
          <w:szCs w:val="22"/>
        </w:rPr>
        <w:t>.</w:t>
      </w:r>
    </w:p>
    <w:p w:rsidR="00AE1952" w:rsidRPr="001A7CD0" w:rsidRDefault="00AE1952" w:rsidP="001A7CD0">
      <w:pPr>
        <w:tabs>
          <w:tab w:val="left" w:pos="525"/>
          <w:tab w:val="center" w:pos="3960"/>
        </w:tabs>
        <w:ind w:left="360" w:hanging="360"/>
        <w:jc w:val="both"/>
        <w:rPr>
          <w:rFonts w:ascii="Tahoma" w:hAnsi="Tahoma" w:cs="Tahoma"/>
          <w:sz w:val="22"/>
          <w:szCs w:val="22"/>
        </w:rPr>
      </w:pPr>
    </w:p>
    <w:p w:rsidR="00AE1952" w:rsidRPr="001A7CD0" w:rsidRDefault="00AE1952" w:rsidP="001A7CD0">
      <w:pPr>
        <w:pStyle w:val="ListParagraph"/>
        <w:numPr>
          <w:ilvl w:val="0"/>
          <w:numId w:val="5"/>
        </w:numPr>
        <w:tabs>
          <w:tab w:val="left" w:pos="525"/>
          <w:tab w:val="center" w:pos="3960"/>
        </w:tabs>
        <w:ind w:left="360"/>
        <w:jc w:val="both"/>
        <w:rPr>
          <w:rFonts w:ascii="Tahoma" w:hAnsi="Tahoma" w:cs="Tahoma"/>
          <w:sz w:val="22"/>
          <w:szCs w:val="22"/>
        </w:rPr>
      </w:pPr>
      <w:r w:rsidRPr="001A7CD0">
        <w:rPr>
          <w:rFonts w:ascii="Tahoma" w:hAnsi="Tahoma" w:cs="Tahoma"/>
          <w:sz w:val="22"/>
          <w:szCs w:val="22"/>
        </w:rPr>
        <w:t xml:space="preserve">Διοικητικός και Οικονομικός Απολογισμός </w:t>
      </w:r>
      <w:r w:rsidR="00066E7A" w:rsidRPr="001A7CD0">
        <w:rPr>
          <w:rFonts w:ascii="Tahoma" w:hAnsi="Tahoma" w:cs="Tahoma"/>
          <w:sz w:val="22"/>
          <w:szCs w:val="22"/>
        </w:rPr>
        <w:t>του Δ.Σ. για το χρονικό διάστημα από 1-1-</w:t>
      </w:r>
      <w:r w:rsidRPr="001A7CD0">
        <w:rPr>
          <w:rFonts w:ascii="Tahoma" w:hAnsi="Tahoma" w:cs="Tahoma"/>
          <w:sz w:val="22"/>
          <w:szCs w:val="22"/>
        </w:rPr>
        <w:t>20</w:t>
      </w:r>
      <w:r w:rsidR="008854C6" w:rsidRPr="001A7CD0">
        <w:rPr>
          <w:rFonts w:ascii="Tahoma" w:hAnsi="Tahoma" w:cs="Tahoma"/>
          <w:sz w:val="22"/>
          <w:szCs w:val="22"/>
        </w:rPr>
        <w:t>24 έως 31-12-2024</w:t>
      </w:r>
      <w:r w:rsidR="00066E7A" w:rsidRPr="001A7CD0">
        <w:rPr>
          <w:rFonts w:ascii="Tahoma" w:hAnsi="Tahoma" w:cs="Tahoma"/>
          <w:sz w:val="22"/>
          <w:szCs w:val="22"/>
        </w:rPr>
        <w:t xml:space="preserve">. </w:t>
      </w:r>
      <w:r w:rsidRPr="001A7CD0">
        <w:rPr>
          <w:rFonts w:ascii="Tahoma" w:hAnsi="Tahoma" w:cs="Tahoma"/>
          <w:sz w:val="22"/>
          <w:szCs w:val="22"/>
        </w:rPr>
        <w:t xml:space="preserve"> </w:t>
      </w:r>
    </w:p>
    <w:p w:rsidR="00066E7A" w:rsidRPr="001A7CD0" w:rsidRDefault="00066E7A" w:rsidP="001A7CD0">
      <w:pPr>
        <w:pStyle w:val="ListParagraph"/>
        <w:ind w:left="360" w:hanging="360"/>
        <w:rPr>
          <w:rFonts w:ascii="Tahoma" w:hAnsi="Tahoma" w:cs="Tahoma"/>
          <w:sz w:val="22"/>
          <w:szCs w:val="22"/>
        </w:rPr>
      </w:pPr>
    </w:p>
    <w:p w:rsidR="00066E7A" w:rsidRPr="001A7CD0" w:rsidRDefault="00066E7A" w:rsidP="001A7CD0">
      <w:pPr>
        <w:pStyle w:val="ListParagraph"/>
        <w:numPr>
          <w:ilvl w:val="0"/>
          <w:numId w:val="5"/>
        </w:numPr>
        <w:tabs>
          <w:tab w:val="left" w:pos="525"/>
          <w:tab w:val="center" w:pos="3960"/>
        </w:tabs>
        <w:ind w:left="360"/>
        <w:jc w:val="both"/>
        <w:rPr>
          <w:rFonts w:ascii="Tahoma" w:hAnsi="Tahoma" w:cs="Tahoma"/>
          <w:sz w:val="22"/>
          <w:szCs w:val="22"/>
        </w:rPr>
      </w:pPr>
      <w:r w:rsidRPr="001A7CD0">
        <w:rPr>
          <w:rFonts w:ascii="Tahoma" w:hAnsi="Tahoma" w:cs="Tahoma"/>
          <w:sz w:val="22"/>
          <w:szCs w:val="22"/>
        </w:rPr>
        <w:t xml:space="preserve">Έκθεση Εξελεγκτικής Επιτροπής  για </w:t>
      </w:r>
      <w:r w:rsidR="008854C6" w:rsidRPr="001A7CD0">
        <w:rPr>
          <w:rFonts w:ascii="Tahoma" w:hAnsi="Tahoma" w:cs="Tahoma"/>
          <w:sz w:val="22"/>
          <w:szCs w:val="22"/>
        </w:rPr>
        <w:t>το χρονικό διάστημα από 1-1-2024 έως 31-12-2024</w:t>
      </w:r>
      <w:r w:rsidRPr="001A7CD0">
        <w:rPr>
          <w:rFonts w:ascii="Tahoma" w:hAnsi="Tahoma" w:cs="Tahoma"/>
          <w:sz w:val="22"/>
          <w:szCs w:val="22"/>
        </w:rPr>
        <w:t>.</w:t>
      </w:r>
    </w:p>
    <w:p w:rsidR="00066E7A" w:rsidRPr="001A7CD0" w:rsidRDefault="00066E7A" w:rsidP="001A7CD0">
      <w:pPr>
        <w:pStyle w:val="ListParagraph"/>
        <w:ind w:left="360" w:hanging="360"/>
        <w:rPr>
          <w:rFonts w:ascii="Tahoma" w:hAnsi="Tahoma" w:cs="Tahoma"/>
          <w:sz w:val="22"/>
          <w:szCs w:val="22"/>
        </w:rPr>
      </w:pPr>
    </w:p>
    <w:p w:rsidR="00066E7A" w:rsidRPr="001A7CD0" w:rsidRDefault="00066E7A" w:rsidP="001A7CD0">
      <w:pPr>
        <w:pStyle w:val="ListParagraph"/>
        <w:numPr>
          <w:ilvl w:val="0"/>
          <w:numId w:val="5"/>
        </w:numPr>
        <w:tabs>
          <w:tab w:val="left" w:pos="525"/>
          <w:tab w:val="center" w:pos="3960"/>
        </w:tabs>
        <w:ind w:left="360"/>
        <w:jc w:val="both"/>
        <w:rPr>
          <w:rFonts w:ascii="Tahoma" w:hAnsi="Tahoma" w:cs="Tahoma"/>
          <w:sz w:val="22"/>
          <w:szCs w:val="22"/>
        </w:rPr>
      </w:pPr>
      <w:r w:rsidRPr="001A7CD0">
        <w:rPr>
          <w:rFonts w:ascii="Tahoma" w:hAnsi="Tahoma" w:cs="Tahoma"/>
          <w:sz w:val="22"/>
          <w:szCs w:val="22"/>
        </w:rPr>
        <w:t>Έγκριση διοικητικού και οικον</w:t>
      </w:r>
      <w:r w:rsidR="0052498D" w:rsidRPr="001A7CD0">
        <w:rPr>
          <w:rFonts w:ascii="Tahoma" w:hAnsi="Tahoma" w:cs="Tahoma"/>
          <w:sz w:val="22"/>
          <w:szCs w:val="22"/>
        </w:rPr>
        <w:t>ομικού απολογισμού του Δ.Σ. - Έγκριση</w:t>
      </w:r>
      <w:r w:rsidRPr="001A7CD0">
        <w:rPr>
          <w:rFonts w:ascii="Tahoma" w:hAnsi="Tahoma" w:cs="Tahoma"/>
          <w:sz w:val="22"/>
          <w:szCs w:val="22"/>
        </w:rPr>
        <w:t xml:space="preserve"> Έκθεσης της Εξελεγκτικής Επιτροπής - Απαλλαγή του Δ.Σ. από κάθε ευθύνη για το πιο πάνω χρονικό διάστημα.</w:t>
      </w:r>
    </w:p>
    <w:p w:rsidR="00AE1952" w:rsidRPr="001A7CD0" w:rsidRDefault="00AE1952" w:rsidP="001A7CD0">
      <w:pPr>
        <w:pStyle w:val="ListParagraph"/>
        <w:ind w:left="360" w:hanging="360"/>
        <w:rPr>
          <w:rFonts w:ascii="Tahoma" w:hAnsi="Tahoma" w:cs="Tahoma"/>
          <w:sz w:val="22"/>
          <w:szCs w:val="22"/>
        </w:rPr>
      </w:pPr>
    </w:p>
    <w:p w:rsidR="00AE1952" w:rsidRPr="001A7CD0" w:rsidRDefault="00AE1952" w:rsidP="001A7CD0">
      <w:pPr>
        <w:pStyle w:val="ListParagraph"/>
        <w:numPr>
          <w:ilvl w:val="0"/>
          <w:numId w:val="5"/>
        </w:numPr>
        <w:tabs>
          <w:tab w:val="left" w:pos="525"/>
          <w:tab w:val="center" w:pos="3960"/>
        </w:tabs>
        <w:ind w:left="360"/>
        <w:jc w:val="both"/>
        <w:rPr>
          <w:rFonts w:ascii="Tahoma" w:hAnsi="Tahoma" w:cs="Tahoma"/>
          <w:sz w:val="22"/>
          <w:szCs w:val="22"/>
        </w:rPr>
      </w:pPr>
      <w:r w:rsidRPr="001A7CD0">
        <w:rPr>
          <w:rFonts w:ascii="Tahoma" w:hAnsi="Tahoma" w:cs="Tahoma"/>
          <w:sz w:val="22"/>
          <w:szCs w:val="22"/>
        </w:rPr>
        <w:t xml:space="preserve">Διοικητικός </w:t>
      </w:r>
      <w:r w:rsidR="00641C03" w:rsidRPr="001A7CD0">
        <w:rPr>
          <w:rFonts w:ascii="Tahoma" w:hAnsi="Tahoma" w:cs="Tahoma"/>
          <w:sz w:val="22"/>
          <w:szCs w:val="22"/>
        </w:rPr>
        <w:t>Προγραμματισμός</w:t>
      </w:r>
      <w:r w:rsidR="00D64D2D" w:rsidRPr="001A7CD0">
        <w:rPr>
          <w:rFonts w:ascii="Tahoma" w:hAnsi="Tahoma" w:cs="Tahoma"/>
          <w:sz w:val="22"/>
          <w:szCs w:val="22"/>
        </w:rPr>
        <w:t xml:space="preserve"> - </w:t>
      </w:r>
      <w:r w:rsidRPr="001A7CD0">
        <w:rPr>
          <w:rFonts w:ascii="Tahoma" w:hAnsi="Tahoma" w:cs="Tahoma"/>
          <w:sz w:val="22"/>
          <w:szCs w:val="22"/>
        </w:rPr>
        <w:t>Ο</w:t>
      </w:r>
      <w:r w:rsidR="00641C03" w:rsidRPr="001A7CD0">
        <w:rPr>
          <w:rFonts w:ascii="Tahoma" w:hAnsi="Tahoma" w:cs="Tahoma"/>
          <w:sz w:val="22"/>
          <w:szCs w:val="22"/>
        </w:rPr>
        <w:t>ικονομικός Προϋπολογισ</w:t>
      </w:r>
      <w:r w:rsidR="008854C6" w:rsidRPr="001A7CD0">
        <w:rPr>
          <w:rFonts w:ascii="Tahoma" w:hAnsi="Tahoma" w:cs="Tahoma"/>
          <w:sz w:val="22"/>
          <w:szCs w:val="22"/>
        </w:rPr>
        <w:t>μός και έγκριση για το έτος 2025</w:t>
      </w:r>
      <w:r w:rsidR="00641C03" w:rsidRPr="001A7CD0">
        <w:rPr>
          <w:rFonts w:ascii="Tahoma" w:hAnsi="Tahoma" w:cs="Tahoma"/>
          <w:sz w:val="22"/>
          <w:szCs w:val="22"/>
        </w:rPr>
        <w:t>.</w:t>
      </w:r>
    </w:p>
    <w:p w:rsidR="00641C03" w:rsidRPr="001A7CD0" w:rsidRDefault="00641C03" w:rsidP="001A7CD0">
      <w:pPr>
        <w:pStyle w:val="ListParagraph"/>
        <w:ind w:left="360" w:hanging="360"/>
        <w:rPr>
          <w:rFonts w:ascii="Tahoma" w:hAnsi="Tahoma" w:cs="Tahoma"/>
          <w:sz w:val="22"/>
          <w:szCs w:val="22"/>
        </w:rPr>
      </w:pPr>
    </w:p>
    <w:p w:rsidR="000F328A" w:rsidRPr="001A7CD0" w:rsidRDefault="00AE1952" w:rsidP="001A7CD0">
      <w:pPr>
        <w:pStyle w:val="ListParagraph"/>
        <w:numPr>
          <w:ilvl w:val="0"/>
          <w:numId w:val="5"/>
        </w:numPr>
        <w:tabs>
          <w:tab w:val="left" w:pos="525"/>
          <w:tab w:val="center" w:pos="3960"/>
        </w:tabs>
        <w:ind w:left="360"/>
        <w:jc w:val="both"/>
        <w:rPr>
          <w:rFonts w:ascii="Tahoma" w:hAnsi="Tahoma" w:cs="Tahoma"/>
          <w:sz w:val="22"/>
          <w:szCs w:val="22"/>
        </w:rPr>
      </w:pPr>
      <w:r w:rsidRPr="001A7CD0">
        <w:rPr>
          <w:rFonts w:ascii="Tahoma" w:hAnsi="Tahoma" w:cs="Tahoma"/>
          <w:sz w:val="22"/>
          <w:szCs w:val="22"/>
        </w:rPr>
        <w:t>Εκκαθάριση Μητρώου – Διαγραφές Μελών.</w:t>
      </w:r>
    </w:p>
    <w:p w:rsidR="00BC0846" w:rsidRPr="001A7CD0" w:rsidRDefault="00BC0846" w:rsidP="00AE1952">
      <w:pPr>
        <w:tabs>
          <w:tab w:val="left" w:pos="525"/>
          <w:tab w:val="center" w:pos="3960"/>
        </w:tabs>
        <w:jc w:val="both"/>
        <w:rPr>
          <w:rFonts w:ascii="Tahoma" w:hAnsi="Tahoma" w:cs="Tahoma"/>
          <w:sz w:val="22"/>
          <w:szCs w:val="22"/>
        </w:rPr>
      </w:pPr>
    </w:p>
    <w:p w:rsidR="00CE0932" w:rsidRPr="001A7CD0" w:rsidRDefault="00CE0932" w:rsidP="00AE1952">
      <w:pPr>
        <w:tabs>
          <w:tab w:val="left" w:pos="525"/>
          <w:tab w:val="center" w:pos="3960"/>
        </w:tabs>
        <w:jc w:val="both"/>
        <w:rPr>
          <w:rFonts w:ascii="Tahoma" w:hAnsi="Tahoma" w:cs="Tahoma"/>
          <w:sz w:val="22"/>
          <w:szCs w:val="22"/>
        </w:rPr>
      </w:pPr>
    </w:p>
    <w:p w:rsidR="00AE1952" w:rsidRPr="001A7CD0" w:rsidRDefault="00AE1952" w:rsidP="00AE1952">
      <w:pPr>
        <w:tabs>
          <w:tab w:val="left" w:pos="525"/>
          <w:tab w:val="center" w:pos="3960"/>
        </w:tabs>
        <w:jc w:val="both"/>
        <w:rPr>
          <w:rFonts w:ascii="Tahoma" w:hAnsi="Tahoma" w:cs="Tahoma"/>
          <w:sz w:val="22"/>
          <w:szCs w:val="22"/>
        </w:rPr>
      </w:pPr>
      <w:r w:rsidRPr="001A7CD0">
        <w:rPr>
          <w:rFonts w:ascii="Tahoma" w:hAnsi="Tahoma" w:cs="Tahoma"/>
          <w:sz w:val="22"/>
          <w:szCs w:val="22"/>
        </w:rPr>
        <w:tab/>
      </w:r>
      <w:r w:rsidRPr="001A7CD0">
        <w:rPr>
          <w:rFonts w:ascii="Tahoma" w:hAnsi="Tahoma" w:cs="Tahoma"/>
          <w:sz w:val="22"/>
          <w:szCs w:val="22"/>
        </w:rPr>
        <w:tab/>
        <w:t xml:space="preserve">             Για το Δ.Σ. του Ν.Ο.Ι.Ε.Σ.</w:t>
      </w:r>
    </w:p>
    <w:p w:rsidR="00AE1952" w:rsidRPr="001A7CD0" w:rsidRDefault="00AE1952" w:rsidP="00AE1952">
      <w:pPr>
        <w:tabs>
          <w:tab w:val="left" w:pos="525"/>
          <w:tab w:val="center" w:pos="3960"/>
        </w:tabs>
        <w:jc w:val="both"/>
        <w:rPr>
          <w:rFonts w:ascii="Tahoma" w:hAnsi="Tahoma" w:cs="Tahoma"/>
          <w:sz w:val="22"/>
          <w:szCs w:val="22"/>
        </w:rPr>
      </w:pPr>
      <w:r w:rsidRPr="001A7CD0">
        <w:rPr>
          <w:rFonts w:ascii="Tahoma" w:hAnsi="Tahoma" w:cs="Tahoma"/>
          <w:sz w:val="22"/>
          <w:szCs w:val="22"/>
        </w:rPr>
        <w:tab/>
        <w:t>Η Γ. Γραμματέας</w:t>
      </w:r>
      <w:r w:rsidRPr="001A7CD0">
        <w:rPr>
          <w:rFonts w:ascii="Tahoma" w:hAnsi="Tahoma" w:cs="Tahoma"/>
          <w:sz w:val="22"/>
          <w:szCs w:val="22"/>
        </w:rPr>
        <w:tab/>
      </w:r>
      <w:r w:rsidRPr="001A7CD0">
        <w:rPr>
          <w:rFonts w:ascii="Tahoma" w:hAnsi="Tahoma" w:cs="Tahoma"/>
          <w:sz w:val="22"/>
          <w:szCs w:val="22"/>
        </w:rPr>
        <w:tab/>
      </w:r>
      <w:r w:rsidRPr="001A7CD0">
        <w:rPr>
          <w:rFonts w:ascii="Tahoma" w:hAnsi="Tahoma" w:cs="Tahoma"/>
          <w:sz w:val="22"/>
          <w:szCs w:val="22"/>
        </w:rPr>
        <w:tab/>
      </w:r>
      <w:r w:rsidRPr="001A7CD0">
        <w:rPr>
          <w:rFonts w:ascii="Tahoma" w:hAnsi="Tahoma" w:cs="Tahoma"/>
          <w:sz w:val="22"/>
          <w:szCs w:val="22"/>
        </w:rPr>
        <w:tab/>
      </w:r>
      <w:r w:rsidRPr="001A7CD0">
        <w:rPr>
          <w:rFonts w:ascii="Tahoma" w:hAnsi="Tahoma" w:cs="Tahoma"/>
          <w:sz w:val="22"/>
          <w:szCs w:val="22"/>
        </w:rPr>
        <w:tab/>
      </w:r>
      <w:r w:rsidRPr="001A7CD0">
        <w:rPr>
          <w:rFonts w:ascii="Tahoma" w:hAnsi="Tahoma" w:cs="Tahoma"/>
          <w:sz w:val="22"/>
          <w:szCs w:val="22"/>
        </w:rPr>
        <w:tab/>
        <w:t xml:space="preserve">      Ο Πρόεδρος</w:t>
      </w:r>
    </w:p>
    <w:p w:rsidR="00AE1952" w:rsidRPr="001A7CD0" w:rsidRDefault="00AE1952" w:rsidP="00AE1952">
      <w:pPr>
        <w:tabs>
          <w:tab w:val="left" w:pos="525"/>
          <w:tab w:val="center" w:pos="3960"/>
        </w:tabs>
        <w:jc w:val="both"/>
        <w:rPr>
          <w:rFonts w:ascii="Tahoma" w:hAnsi="Tahoma" w:cs="Tahoma"/>
          <w:sz w:val="22"/>
          <w:szCs w:val="22"/>
        </w:rPr>
      </w:pPr>
      <w:r w:rsidRPr="001A7CD0">
        <w:rPr>
          <w:rFonts w:ascii="Tahoma" w:hAnsi="Tahoma" w:cs="Tahoma"/>
          <w:noProof/>
          <w:sz w:val="22"/>
          <w:szCs w:val="22"/>
          <w:lang w:val="en-US" w:eastAsia="en-US"/>
        </w:rPr>
        <w:drawing>
          <wp:anchor distT="0" distB="0" distL="114300" distR="114300" simplePos="0" relativeHeight="251667968" behindDoc="1" locked="0" layoutInCell="1" allowOverlap="1" wp14:anchorId="1BE60BDF" wp14:editId="63623084">
            <wp:simplePos x="0" y="0"/>
            <wp:positionH relativeFrom="column">
              <wp:posOffset>2162175</wp:posOffset>
            </wp:positionH>
            <wp:positionV relativeFrom="paragraph">
              <wp:posOffset>40640</wp:posOffset>
            </wp:positionV>
            <wp:extent cx="1724025" cy="819150"/>
            <wp:effectExtent l="0" t="0" r="9525" b="0"/>
            <wp:wrapTight wrapText="bothSides">
              <wp:wrapPolygon edited="0">
                <wp:start x="0" y="0"/>
                <wp:lineTo x="0" y="21098"/>
                <wp:lineTo x="21481" y="21098"/>
                <wp:lineTo x="21481" y="0"/>
                <wp:lineTo x="0" y="0"/>
              </wp:wrapPolygon>
            </wp:wrapTight>
            <wp:docPr id="1" name="Picture 1" descr="D:\Mat\Ν.Ο.Ι.Ε.Σ\Υπογραφές και Σφραγίδες\Σφραγίδα ΝΟΙΕ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Ν.Ο.Ι.Ε.Σ\Υπογραφές και Σφραγίδες\Σφραγίδα ΝΟΙΕ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7CD0">
        <w:rPr>
          <w:noProof/>
          <w:sz w:val="22"/>
          <w:szCs w:val="22"/>
          <w:lang w:val="en-US" w:eastAsia="en-US"/>
        </w:rPr>
        <w:drawing>
          <wp:anchor distT="0" distB="0" distL="114300" distR="114300" simplePos="0" relativeHeight="251670016" behindDoc="1" locked="0" layoutInCell="1" allowOverlap="1" wp14:anchorId="48EC353C" wp14:editId="28C30D40">
            <wp:simplePos x="0" y="0"/>
            <wp:positionH relativeFrom="column">
              <wp:posOffset>361950</wp:posOffset>
            </wp:positionH>
            <wp:positionV relativeFrom="paragraph">
              <wp:posOffset>37465</wp:posOffset>
            </wp:positionV>
            <wp:extent cx="1198245" cy="809625"/>
            <wp:effectExtent l="0" t="0" r="1905" b="9525"/>
            <wp:wrapTight wrapText="bothSides">
              <wp:wrapPolygon edited="0">
                <wp:start x="0" y="0"/>
                <wp:lineTo x="0" y="21346"/>
                <wp:lineTo x="21291" y="21346"/>
                <wp:lineTo x="21291" y="0"/>
                <wp:lineTo x="0" y="0"/>
              </wp:wrapPolygon>
            </wp:wrapTight>
            <wp:docPr id="5" name="Εικόνα 2" descr="C:\Users\Margarita\AppData\Local\Microsoft\Windows\Temporary Internet Files\Content.Word\img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garita\AppData\Local\Microsoft\Windows\Temporary Internet Files\Content.Word\img0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8245" cy="809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A7CD0">
        <w:rPr>
          <w:rFonts w:ascii="Tahoma" w:hAnsi="Tahoma" w:cs="Tahoma"/>
          <w:noProof/>
          <w:sz w:val="22"/>
          <w:szCs w:val="22"/>
          <w:lang w:val="en-US" w:eastAsia="en-US"/>
        </w:rPr>
        <w:drawing>
          <wp:anchor distT="0" distB="0" distL="114300" distR="114300" simplePos="0" relativeHeight="251668992" behindDoc="1" locked="0" layoutInCell="1" allowOverlap="1" wp14:anchorId="5DE00A8B" wp14:editId="77015C78">
            <wp:simplePos x="0" y="0"/>
            <wp:positionH relativeFrom="column">
              <wp:posOffset>4743450</wp:posOffset>
            </wp:positionH>
            <wp:positionV relativeFrom="paragraph">
              <wp:posOffset>132715</wp:posOffset>
            </wp:positionV>
            <wp:extent cx="1061720" cy="714375"/>
            <wp:effectExtent l="0" t="0" r="0" b="0"/>
            <wp:wrapTight wrapText="bothSides">
              <wp:wrapPolygon edited="0">
                <wp:start x="0" y="0"/>
                <wp:lineTo x="0" y="21312"/>
                <wp:lineTo x="21316" y="21312"/>
                <wp:lineTo x="21316" y="0"/>
                <wp:lineTo x="0" y="0"/>
              </wp:wrapPolygon>
            </wp:wrapTight>
            <wp:docPr id="2" name="Picture 2" descr="D:\Mat\Ν.Ο.Ι.Ε.Σ\Υπογραφές και Σφραγίδες\υπογραφή Κυρίτ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Ν.Ο.Ι.Ε.Σ\Υπογραφές και Σφραγίδες\υπογραφή Κυρίτση.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172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7CD0">
        <w:rPr>
          <w:rFonts w:ascii="Tahoma" w:hAnsi="Tahoma" w:cs="Tahoma"/>
          <w:sz w:val="22"/>
          <w:szCs w:val="22"/>
        </w:rPr>
        <w:tab/>
      </w:r>
      <w:r w:rsidRPr="001A7CD0">
        <w:rPr>
          <w:rFonts w:ascii="Tahoma" w:hAnsi="Tahoma" w:cs="Tahoma"/>
          <w:sz w:val="22"/>
          <w:szCs w:val="22"/>
        </w:rPr>
        <w:tab/>
      </w:r>
    </w:p>
    <w:p w:rsidR="00AE1952" w:rsidRPr="001A7CD0" w:rsidRDefault="00AE1952" w:rsidP="00AE1952">
      <w:pPr>
        <w:tabs>
          <w:tab w:val="left" w:pos="525"/>
          <w:tab w:val="center" w:pos="3960"/>
        </w:tabs>
        <w:jc w:val="both"/>
        <w:rPr>
          <w:rFonts w:ascii="Tahoma" w:hAnsi="Tahoma" w:cs="Tahoma"/>
          <w:sz w:val="22"/>
          <w:szCs w:val="22"/>
        </w:rPr>
      </w:pPr>
    </w:p>
    <w:p w:rsidR="00AE1952" w:rsidRPr="001A7CD0" w:rsidRDefault="00AE1952" w:rsidP="00AE1952">
      <w:pPr>
        <w:tabs>
          <w:tab w:val="left" w:pos="525"/>
          <w:tab w:val="center" w:pos="3960"/>
        </w:tabs>
        <w:jc w:val="both"/>
        <w:rPr>
          <w:rFonts w:ascii="Tahoma" w:hAnsi="Tahoma" w:cs="Tahoma"/>
          <w:sz w:val="22"/>
          <w:szCs w:val="22"/>
        </w:rPr>
      </w:pPr>
    </w:p>
    <w:p w:rsidR="00AE1952" w:rsidRPr="001A7CD0" w:rsidRDefault="00AE1952" w:rsidP="00AE1952">
      <w:pPr>
        <w:tabs>
          <w:tab w:val="left" w:pos="525"/>
          <w:tab w:val="center" w:pos="3960"/>
        </w:tabs>
        <w:jc w:val="both"/>
        <w:rPr>
          <w:rFonts w:ascii="Tahoma" w:hAnsi="Tahoma" w:cs="Tahoma"/>
          <w:sz w:val="22"/>
          <w:szCs w:val="22"/>
        </w:rPr>
      </w:pPr>
    </w:p>
    <w:p w:rsidR="00AE1952" w:rsidRPr="001A7CD0" w:rsidRDefault="00AE1952" w:rsidP="00AE1952">
      <w:pPr>
        <w:tabs>
          <w:tab w:val="left" w:pos="525"/>
          <w:tab w:val="center" w:pos="3960"/>
        </w:tabs>
        <w:jc w:val="both"/>
        <w:rPr>
          <w:rFonts w:ascii="Tahoma" w:hAnsi="Tahoma" w:cs="Tahoma"/>
          <w:sz w:val="22"/>
          <w:szCs w:val="22"/>
        </w:rPr>
      </w:pPr>
      <w:r w:rsidRPr="001A7CD0">
        <w:rPr>
          <w:rFonts w:ascii="Tahoma" w:hAnsi="Tahoma" w:cs="Tahoma"/>
          <w:sz w:val="22"/>
          <w:szCs w:val="22"/>
        </w:rPr>
        <w:t xml:space="preserve">      </w:t>
      </w:r>
    </w:p>
    <w:p w:rsidR="00E473EC" w:rsidRPr="001A7CD0" w:rsidRDefault="00AE1952" w:rsidP="00634951">
      <w:pPr>
        <w:tabs>
          <w:tab w:val="left" w:pos="525"/>
          <w:tab w:val="center" w:pos="3960"/>
        </w:tabs>
        <w:jc w:val="both"/>
        <w:rPr>
          <w:rFonts w:ascii="Tahoma" w:hAnsi="Tahoma" w:cs="Tahoma"/>
          <w:sz w:val="22"/>
          <w:szCs w:val="22"/>
        </w:rPr>
      </w:pPr>
      <w:r w:rsidRPr="001A7CD0">
        <w:rPr>
          <w:rFonts w:ascii="Tahoma" w:hAnsi="Tahoma" w:cs="Tahoma"/>
          <w:sz w:val="22"/>
          <w:szCs w:val="22"/>
        </w:rPr>
        <w:t xml:space="preserve">    Μαργαρίτα </w:t>
      </w:r>
      <w:proofErr w:type="spellStart"/>
      <w:r w:rsidRPr="001A7CD0">
        <w:rPr>
          <w:rFonts w:ascii="Tahoma" w:hAnsi="Tahoma" w:cs="Tahoma"/>
          <w:sz w:val="22"/>
          <w:szCs w:val="22"/>
        </w:rPr>
        <w:t>Αρμάου</w:t>
      </w:r>
      <w:proofErr w:type="spellEnd"/>
      <w:r w:rsidRPr="001A7CD0">
        <w:rPr>
          <w:rFonts w:ascii="Tahoma" w:hAnsi="Tahoma" w:cs="Tahoma"/>
          <w:sz w:val="22"/>
          <w:szCs w:val="22"/>
        </w:rPr>
        <w:tab/>
      </w:r>
      <w:r w:rsidRPr="001A7CD0">
        <w:rPr>
          <w:rFonts w:ascii="Tahoma" w:hAnsi="Tahoma" w:cs="Tahoma"/>
          <w:sz w:val="22"/>
          <w:szCs w:val="22"/>
        </w:rPr>
        <w:tab/>
      </w:r>
      <w:r w:rsidRPr="001A7CD0">
        <w:rPr>
          <w:rFonts w:ascii="Tahoma" w:hAnsi="Tahoma" w:cs="Tahoma"/>
          <w:sz w:val="22"/>
          <w:szCs w:val="22"/>
        </w:rPr>
        <w:tab/>
      </w:r>
      <w:r w:rsidRPr="001A7CD0">
        <w:rPr>
          <w:rFonts w:ascii="Tahoma" w:hAnsi="Tahoma" w:cs="Tahoma"/>
          <w:sz w:val="22"/>
          <w:szCs w:val="22"/>
        </w:rPr>
        <w:tab/>
      </w:r>
      <w:r w:rsidRPr="001A7CD0">
        <w:rPr>
          <w:rFonts w:ascii="Tahoma" w:hAnsi="Tahoma" w:cs="Tahoma"/>
          <w:sz w:val="22"/>
          <w:szCs w:val="22"/>
        </w:rPr>
        <w:tab/>
      </w:r>
      <w:r w:rsidRPr="001A7CD0">
        <w:rPr>
          <w:rFonts w:ascii="Tahoma" w:hAnsi="Tahoma" w:cs="Tahoma"/>
          <w:sz w:val="22"/>
          <w:szCs w:val="22"/>
        </w:rPr>
        <w:tab/>
        <w:t>Δημήτριος Κυρίτσης</w:t>
      </w:r>
    </w:p>
    <w:sectPr w:rsidR="00E473EC" w:rsidRPr="001A7CD0" w:rsidSect="00634951">
      <w:footerReference w:type="default" r:id="rId13"/>
      <w:pgSz w:w="11906" w:h="16838"/>
      <w:pgMar w:top="0" w:right="749" w:bottom="0" w:left="90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F45" w:rsidRDefault="007A7F45" w:rsidP="005C5914">
      <w:r>
        <w:separator/>
      </w:r>
    </w:p>
  </w:endnote>
  <w:endnote w:type="continuationSeparator" w:id="0">
    <w:p w:rsidR="007A7F45" w:rsidRDefault="007A7F45" w:rsidP="005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7635"/>
      <w:docPartObj>
        <w:docPartGallery w:val="Page Numbers (Bottom of Page)"/>
        <w:docPartUnique/>
      </w:docPartObj>
    </w:sdtPr>
    <w:sdtEndPr>
      <w:rPr>
        <w:noProof/>
      </w:rPr>
    </w:sdtEndPr>
    <w:sdtContent>
      <w:p w:rsidR="005C5914" w:rsidRDefault="005C5914">
        <w:pPr>
          <w:pStyle w:val="Footer"/>
          <w:jc w:val="center"/>
        </w:pPr>
        <w:r>
          <w:fldChar w:fldCharType="begin"/>
        </w:r>
        <w:r>
          <w:instrText xml:space="preserve"> PAGE   \* MERGEFORMAT </w:instrText>
        </w:r>
        <w:r>
          <w:fldChar w:fldCharType="separate"/>
        </w:r>
        <w:r w:rsidR="00A51633">
          <w:rPr>
            <w:noProof/>
          </w:rPr>
          <w:t>2</w:t>
        </w:r>
        <w:r>
          <w:rPr>
            <w:noProof/>
          </w:rPr>
          <w:fldChar w:fldCharType="end"/>
        </w:r>
      </w:p>
    </w:sdtContent>
  </w:sdt>
  <w:p w:rsidR="005C5914" w:rsidRDefault="005C5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F45" w:rsidRDefault="007A7F45" w:rsidP="005C5914">
      <w:r>
        <w:separator/>
      </w:r>
    </w:p>
  </w:footnote>
  <w:footnote w:type="continuationSeparator" w:id="0">
    <w:p w:rsidR="007A7F45" w:rsidRDefault="007A7F45" w:rsidP="005C5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27DAE"/>
    <w:multiLevelType w:val="hybridMultilevel"/>
    <w:tmpl w:val="5D4490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F276D8"/>
    <w:multiLevelType w:val="hybridMultilevel"/>
    <w:tmpl w:val="5D4490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BE20EE"/>
    <w:multiLevelType w:val="hybridMultilevel"/>
    <w:tmpl w:val="98627CD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B924839"/>
    <w:multiLevelType w:val="hybridMultilevel"/>
    <w:tmpl w:val="5622BA42"/>
    <w:lvl w:ilvl="0" w:tplc="B05EB91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6295021"/>
    <w:multiLevelType w:val="hybridMultilevel"/>
    <w:tmpl w:val="11C89A68"/>
    <w:lvl w:ilvl="0" w:tplc="29A89936">
      <w:start w:val="1"/>
      <w:numFmt w:val="decimal"/>
      <w:lvlText w:val="%1)"/>
      <w:lvlJc w:val="left"/>
      <w:pPr>
        <w:ind w:left="8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55"/>
    <w:rsid w:val="00000016"/>
    <w:rsid w:val="000023A1"/>
    <w:rsid w:val="0000279B"/>
    <w:rsid w:val="00002B09"/>
    <w:rsid w:val="00005E12"/>
    <w:rsid w:val="00013CF8"/>
    <w:rsid w:val="00014260"/>
    <w:rsid w:val="00017A1B"/>
    <w:rsid w:val="00021C1F"/>
    <w:rsid w:val="00021C6E"/>
    <w:rsid w:val="000230F1"/>
    <w:rsid w:val="00024A46"/>
    <w:rsid w:val="00027CD0"/>
    <w:rsid w:val="000306A8"/>
    <w:rsid w:val="00044D75"/>
    <w:rsid w:val="00052203"/>
    <w:rsid w:val="00053FA2"/>
    <w:rsid w:val="00054642"/>
    <w:rsid w:val="00054D04"/>
    <w:rsid w:val="00060279"/>
    <w:rsid w:val="00063CF3"/>
    <w:rsid w:val="00066E7A"/>
    <w:rsid w:val="0007149E"/>
    <w:rsid w:val="00072E55"/>
    <w:rsid w:val="00076090"/>
    <w:rsid w:val="00080BEB"/>
    <w:rsid w:val="000868D5"/>
    <w:rsid w:val="00086B26"/>
    <w:rsid w:val="0009174B"/>
    <w:rsid w:val="00093926"/>
    <w:rsid w:val="00095E8A"/>
    <w:rsid w:val="000A1110"/>
    <w:rsid w:val="000A2934"/>
    <w:rsid w:val="000A4462"/>
    <w:rsid w:val="000A4E2C"/>
    <w:rsid w:val="000A5FC7"/>
    <w:rsid w:val="000A7937"/>
    <w:rsid w:val="000B428A"/>
    <w:rsid w:val="000D02DC"/>
    <w:rsid w:val="000E3020"/>
    <w:rsid w:val="000E44E8"/>
    <w:rsid w:val="000E5140"/>
    <w:rsid w:val="000F282A"/>
    <w:rsid w:val="000F328A"/>
    <w:rsid w:val="000F5F20"/>
    <w:rsid w:val="000F6E5A"/>
    <w:rsid w:val="00100B25"/>
    <w:rsid w:val="00100CCA"/>
    <w:rsid w:val="00104EEE"/>
    <w:rsid w:val="001057A2"/>
    <w:rsid w:val="00110946"/>
    <w:rsid w:val="00113790"/>
    <w:rsid w:val="0011550B"/>
    <w:rsid w:val="001156FE"/>
    <w:rsid w:val="00116F14"/>
    <w:rsid w:val="00122CE6"/>
    <w:rsid w:val="00123068"/>
    <w:rsid w:val="0012379B"/>
    <w:rsid w:val="00123FE8"/>
    <w:rsid w:val="00132D99"/>
    <w:rsid w:val="00135F6B"/>
    <w:rsid w:val="0013693B"/>
    <w:rsid w:val="00140A76"/>
    <w:rsid w:val="00146646"/>
    <w:rsid w:val="001531B0"/>
    <w:rsid w:val="001539AF"/>
    <w:rsid w:val="00155173"/>
    <w:rsid w:val="001611B5"/>
    <w:rsid w:val="00185C4C"/>
    <w:rsid w:val="00190F19"/>
    <w:rsid w:val="00191FDE"/>
    <w:rsid w:val="001933FB"/>
    <w:rsid w:val="001960EA"/>
    <w:rsid w:val="001A070B"/>
    <w:rsid w:val="001A433D"/>
    <w:rsid w:val="001A5B7A"/>
    <w:rsid w:val="001A7CD0"/>
    <w:rsid w:val="001B1304"/>
    <w:rsid w:val="001B502C"/>
    <w:rsid w:val="001B6D93"/>
    <w:rsid w:val="001C2CD2"/>
    <w:rsid w:val="001C3C4C"/>
    <w:rsid w:val="001C69AE"/>
    <w:rsid w:val="001D3C80"/>
    <w:rsid w:val="001D7D53"/>
    <w:rsid w:val="001F001B"/>
    <w:rsid w:val="001F411B"/>
    <w:rsid w:val="002034B9"/>
    <w:rsid w:val="002043CA"/>
    <w:rsid w:val="00213EBE"/>
    <w:rsid w:val="00215354"/>
    <w:rsid w:val="00215E31"/>
    <w:rsid w:val="00217E63"/>
    <w:rsid w:val="002200E9"/>
    <w:rsid w:val="002260F2"/>
    <w:rsid w:val="0023082E"/>
    <w:rsid w:val="00234741"/>
    <w:rsid w:val="00237B10"/>
    <w:rsid w:val="0024700D"/>
    <w:rsid w:val="002471C4"/>
    <w:rsid w:val="0027001B"/>
    <w:rsid w:val="00275C6F"/>
    <w:rsid w:val="00282DDC"/>
    <w:rsid w:val="0028336E"/>
    <w:rsid w:val="00287E26"/>
    <w:rsid w:val="0029421A"/>
    <w:rsid w:val="00296577"/>
    <w:rsid w:val="002A5CBD"/>
    <w:rsid w:val="002B014A"/>
    <w:rsid w:val="002C75C8"/>
    <w:rsid w:val="002D2C6B"/>
    <w:rsid w:val="002D3421"/>
    <w:rsid w:val="002D4965"/>
    <w:rsid w:val="002D56E2"/>
    <w:rsid w:val="002D7FBF"/>
    <w:rsid w:val="002F2336"/>
    <w:rsid w:val="002F34D6"/>
    <w:rsid w:val="002F67FA"/>
    <w:rsid w:val="00304628"/>
    <w:rsid w:val="00306A7B"/>
    <w:rsid w:val="00306E22"/>
    <w:rsid w:val="00317DCF"/>
    <w:rsid w:val="003266DB"/>
    <w:rsid w:val="00334CE5"/>
    <w:rsid w:val="0034440A"/>
    <w:rsid w:val="00346139"/>
    <w:rsid w:val="00347264"/>
    <w:rsid w:val="00352FC6"/>
    <w:rsid w:val="00355FC3"/>
    <w:rsid w:val="00360B61"/>
    <w:rsid w:val="00361F4B"/>
    <w:rsid w:val="00374AF2"/>
    <w:rsid w:val="0037526C"/>
    <w:rsid w:val="0038301C"/>
    <w:rsid w:val="00393123"/>
    <w:rsid w:val="00394C51"/>
    <w:rsid w:val="00397741"/>
    <w:rsid w:val="003A0228"/>
    <w:rsid w:val="003A0981"/>
    <w:rsid w:val="003A1102"/>
    <w:rsid w:val="003A1B42"/>
    <w:rsid w:val="003A328F"/>
    <w:rsid w:val="003B0D1F"/>
    <w:rsid w:val="003B1A62"/>
    <w:rsid w:val="003B52A2"/>
    <w:rsid w:val="003C04FE"/>
    <w:rsid w:val="003C0EA9"/>
    <w:rsid w:val="003D02C7"/>
    <w:rsid w:val="003D0DAC"/>
    <w:rsid w:val="003D12F9"/>
    <w:rsid w:val="003D1E36"/>
    <w:rsid w:val="003D48D9"/>
    <w:rsid w:val="003E1899"/>
    <w:rsid w:val="003E1DD5"/>
    <w:rsid w:val="003E4CE4"/>
    <w:rsid w:val="003E5024"/>
    <w:rsid w:val="003E5E6B"/>
    <w:rsid w:val="003E6DF1"/>
    <w:rsid w:val="003E7BBD"/>
    <w:rsid w:val="003F2D89"/>
    <w:rsid w:val="003F2E3B"/>
    <w:rsid w:val="003F6E4E"/>
    <w:rsid w:val="0040049E"/>
    <w:rsid w:val="00404B38"/>
    <w:rsid w:val="00404E35"/>
    <w:rsid w:val="004159CB"/>
    <w:rsid w:val="004211D9"/>
    <w:rsid w:val="00424757"/>
    <w:rsid w:val="00426BC2"/>
    <w:rsid w:val="00431A8A"/>
    <w:rsid w:val="00432DB2"/>
    <w:rsid w:val="00436D3F"/>
    <w:rsid w:val="00437FD3"/>
    <w:rsid w:val="00446E21"/>
    <w:rsid w:val="00452DDD"/>
    <w:rsid w:val="004536F9"/>
    <w:rsid w:val="00461BC3"/>
    <w:rsid w:val="004621E4"/>
    <w:rsid w:val="00464983"/>
    <w:rsid w:val="00470C4C"/>
    <w:rsid w:val="00471F5F"/>
    <w:rsid w:val="0047251F"/>
    <w:rsid w:val="00482AE9"/>
    <w:rsid w:val="0048495E"/>
    <w:rsid w:val="00485212"/>
    <w:rsid w:val="00487B88"/>
    <w:rsid w:val="00491399"/>
    <w:rsid w:val="004A057F"/>
    <w:rsid w:val="004A15C8"/>
    <w:rsid w:val="004B6691"/>
    <w:rsid w:val="004B7C2E"/>
    <w:rsid w:val="004C7F52"/>
    <w:rsid w:val="004D048F"/>
    <w:rsid w:val="004D6B5C"/>
    <w:rsid w:val="004E5E5A"/>
    <w:rsid w:val="004E713D"/>
    <w:rsid w:val="004E7609"/>
    <w:rsid w:val="004F0FD5"/>
    <w:rsid w:val="004F1FB8"/>
    <w:rsid w:val="004F3010"/>
    <w:rsid w:val="00504669"/>
    <w:rsid w:val="0051212E"/>
    <w:rsid w:val="005134A1"/>
    <w:rsid w:val="00513AD2"/>
    <w:rsid w:val="00515E64"/>
    <w:rsid w:val="00523E8D"/>
    <w:rsid w:val="0052498D"/>
    <w:rsid w:val="005260D4"/>
    <w:rsid w:val="005316DA"/>
    <w:rsid w:val="00533207"/>
    <w:rsid w:val="00537FD2"/>
    <w:rsid w:val="00541045"/>
    <w:rsid w:val="00543668"/>
    <w:rsid w:val="005457D1"/>
    <w:rsid w:val="00545ADE"/>
    <w:rsid w:val="00553A6B"/>
    <w:rsid w:val="00555CE6"/>
    <w:rsid w:val="00556C37"/>
    <w:rsid w:val="00563E0B"/>
    <w:rsid w:val="00564639"/>
    <w:rsid w:val="005666B1"/>
    <w:rsid w:val="0057347A"/>
    <w:rsid w:val="005749A1"/>
    <w:rsid w:val="00576566"/>
    <w:rsid w:val="00582BA3"/>
    <w:rsid w:val="0058441F"/>
    <w:rsid w:val="00584F52"/>
    <w:rsid w:val="00595FB5"/>
    <w:rsid w:val="005A33FF"/>
    <w:rsid w:val="005A5B7D"/>
    <w:rsid w:val="005B426B"/>
    <w:rsid w:val="005B663F"/>
    <w:rsid w:val="005C11A2"/>
    <w:rsid w:val="005C5914"/>
    <w:rsid w:val="005C5B89"/>
    <w:rsid w:val="005C66DB"/>
    <w:rsid w:val="005D0B89"/>
    <w:rsid w:val="005D3BE4"/>
    <w:rsid w:val="005D7DF4"/>
    <w:rsid w:val="005E29D2"/>
    <w:rsid w:val="005F0429"/>
    <w:rsid w:val="005F1408"/>
    <w:rsid w:val="005F22AB"/>
    <w:rsid w:val="005F2C64"/>
    <w:rsid w:val="005F3FBF"/>
    <w:rsid w:val="005F7E1D"/>
    <w:rsid w:val="00603169"/>
    <w:rsid w:val="00605FDD"/>
    <w:rsid w:val="00606432"/>
    <w:rsid w:val="00611C5C"/>
    <w:rsid w:val="00620AD8"/>
    <w:rsid w:val="006268B3"/>
    <w:rsid w:val="00626DD0"/>
    <w:rsid w:val="00630A65"/>
    <w:rsid w:val="0063400F"/>
    <w:rsid w:val="00634951"/>
    <w:rsid w:val="00636757"/>
    <w:rsid w:val="00637584"/>
    <w:rsid w:val="00641C03"/>
    <w:rsid w:val="006543A1"/>
    <w:rsid w:val="00663888"/>
    <w:rsid w:val="006709FA"/>
    <w:rsid w:val="006761FE"/>
    <w:rsid w:val="006A022A"/>
    <w:rsid w:val="006A4C69"/>
    <w:rsid w:val="006B244C"/>
    <w:rsid w:val="006B2851"/>
    <w:rsid w:val="006B761F"/>
    <w:rsid w:val="006C1259"/>
    <w:rsid w:val="006C3B2F"/>
    <w:rsid w:val="006C4760"/>
    <w:rsid w:val="006C7213"/>
    <w:rsid w:val="006D089E"/>
    <w:rsid w:val="006D49F5"/>
    <w:rsid w:val="006D4E8C"/>
    <w:rsid w:val="006D571D"/>
    <w:rsid w:val="006F2074"/>
    <w:rsid w:val="006F3284"/>
    <w:rsid w:val="006F4CF8"/>
    <w:rsid w:val="006F6583"/>
    <w:rsid w:val="006F72D1"/>
    <w:rsid w:val="006F794D"/>
    <w:rsid w:val="0070518E"/>
    <w:rsid w:val="00706106"/>
    <w:rsid w:val="00713A0D"/>
    <w:rsid w:val="0072095B"/>
    <w:rsid w:val="00721544"/>
    <w:rsid w:val="00723629"/>
    <w:rsid w:val="00730824"/>
    <w:rsid w:val="007356B9"/>
    <w:rsid w:val="00736297"/>
    <w:rsid w:val="00736B04"/>
    <w:rsid w:val="00741AAF"/>
    <w:rsid w:val="007537DA"/>
    <w:rsid w:val="00754564"/>
    <w:rsid w:val="00760228"/>
    <w:rsid w:val="00760257"/>
    <w:rsid w:val="00760A12"/>
    <w:rsid w:val="007616B7"/>
    <w:rsid w:val="007626BC"/>
    <w:rsid w:val="0076635D"/>
    <w:rsid w:val="00772200"/>
    <w:rsid w:val="007742AC"/>
    <w:rsid w:val="00785121"/>
    <w:rsid w:val="007856BD"/>
    <w:rsid w:val="00786949"/>
    <w:rsid w:val="00787FAB"/>
    <w:rsid w:val="00790A1B"/>
    <w:rsid w:val="0079705A"/>
    <w:rsid w:val="007A12C4"/>
    <w:rsid w:val="007A7983"/>
    <w:rsid w:val="007A7F45"/>
    <w:rsid w:val="007B1007"/>
    <w:rsid w:val="007B2DD0"/>
    <w:rsid w:val="007B304B"/>
    <w:rsid w:val="007B6BED"/>
    <w:rsid w:val="007C0CA9"/>
    <w:rsid w:val="007C17DC"/>
    <w:rsid w:val="007C63ED"/>
    <w:rsid w:val="007C747C"/>
    <w:rsid w:val="007D082F"/>
    <w:rsid w:val="007D4042"/>
    <w:rsid w:val="007D4077"/>
    <w:rsid w:val="007D527A"/>
    <w:rsid w:val="007D767E"/>
    <w:rsid w:val="007E58E7"/>
    <w:rsid w:val="007E73CB"/>
    <w:rsid w:val="007F49B5"/>
    <w:rsid w:val="007F53CA"/>
    <w:rsid w:val="00806B5F"/>
    <w:rsid w:val="008103C8"/>
    <w:rsid w:val="0081265A"/>
    <w:rsid w:val="008234A5"/>
    <w:rsid w:val="00825944"/>
    <w:rsid w:val="00835B2E"/>
    <w:rsid w:val="00836536"/>
    <w:rsid w:val="0083743C"/>
    <w:rsid w:val="008422D3"/>
    <w:rsid w:val="0084623B"/>
    <w:rsid w:val="008509CA"/>
    <w:rsid w:val="00851798"/>
    <w:rsid w:val="008536C3"/>
    <w:rsid w:val="008542D9"/>
    <w:rsid w:val="008603B2"/>
    <w:rsid w:val="00860B5E"/>
    <w:rsid w:val="00862042"/>
    <w:rsid w:val="00866523"/>
    <w:rsid w:val="00870B28"/>
    <w:rsid w:val="00871945"/>
    <w:rsid w:val="008854C6"/>
    <w:rsid w:val="008949AF"/>
    <w:rsid w:val="008979F4"/>
    <w:rsid w:val="00897A4B"/>
    <w:rsid w:val="008A0D0F"/>
    <w:rsid w:val="008A1F95"/>
    <w:rsid w:val="008C19B5"/>
    <w:rsid w:val="008C611C"/>
    <w:rsid w:val="008C639B"/>
    <w:rsid w:val="008C697C"/>
    <w:rsid w:val="008C69D8"/>
    <w:rsid w:val="008D0BDD"/>
    <w:rsid w:val="008E09CC"/>
    <w:rsid w:val="008E1D7E"/>
    <w:rsid w:val="008E1EB3"/>
    <w:rsid w:val="008E35AD"/>
    <w:rsid w:val="008F1857"/>
    <w:rsid w:val="008F4B51"/>
    <w:rsid w:val="008F533B"/>
    <w:rsid w:val="008F64E7"/>
    <w:rsid w:val="00904A0D"/>
    <w:rsid w:val="009079BF"/>
    <w:rsid w:val="0091034E"/>
    <w:rsid w:val="00910514"/>
    <w:rsid w:val="00911A53"/>
    <w:rsid w:val="00924A48"/>
    <w:rsid w:val="0092549E"/>
    <w:rsid w:val="00932DCB"/>
    <w:rsid w:val="00941EE0"/>
    <w:rsid w:val="00952E57"/>
    <w:rsid w:val="00955A9A"/>
    <w:rsid w:val="009608A3"/>
    <w:rsid w:val="00981BF1"/>
    <w:rsid w:val="00981DD9"/>
    <w:rsid w:val="00982C56"/>
    <w:rsid w:val="009912DF"/>
    <w:rsid w:val="00992F8C"/>
    <w:rsid w:val="009B0300"/>
    <w:rsid w:val="009B11EE"/>
    <w:rsid w:val="009B28B3"/>
    <w:rsid w:val="009B6DD9"/>
    <w:rsid w:val="009C05CF"/>
    <w:rsid w:val="009C1EBF"/>
    <w:rsid w:val="009D5C2B"/>
    <w:rsid w:val="009E0873"/>
    <w:rsid w:val="009E0D1E"/>
    <w:rsid w:val="009F0DCB"/>
    <w:rsid w:val="009F2C9B"/>
    <w:rsid w:val="009F4396"/>
    <w:rsid w:val="009F4E5C"/>
    <w:rsid w:val="00A06EED"/>
    <w:rsid w:val="00A07E13"/>
    <w:rsid w:val="00A228F4"/>
    <w:rsid w:val="00A23915"/>
    <w:rsid w:val="00A23CDE"/>
    <w:rsid w:val="00A27401"/>
    <w:rsid w:val="00A33384"/>
    <w:rsid w:val="00A340CD"/>
    <w:rsid w:val="00A34516"/>
    <w:rsid w:val="00A4288A"/>
    <w:rsid w:val="00A445F2"/>
    <w:rsid w:val="00A47826"/>
    <w:rsid w:val="00A51633"/>
    <w:rsid w:val="00A5309F"/>
    <w:rsid w:val="00A56DEA"/>
    <w:rsid w:val="00A60AFE"/>
    <w:rsid w:val="00A61B00"/>
    <w:rsid w:val="00A65710"/>
    <w:rsid w:val="00A66387"/>
    <w:rsid w:val="00A75F90"/>
    <w:rsid w:val="00A83565"/>
    <w:rsid w:val="00A8508F"/>
    <w:rsid w:val="00A87601"/>
    <w:rsid w:val="00A91C9E"/>
    <w:rsid w:val="00A9695E"/>
    <w:rsid w:val="00AA1463"/>
    <w:rsid w:val="00AA177B"/>
    <w:rsid w:val="00AB2AAB"/>
    <w:rsid w:val="00AB54A9"/>
    <w:rsid w:val="00AB5D2E"/>
    <w:rsid w:val="00AC0322"/>
    <w:rsid w:val="00AC04DE"/>
    <w:rsid w:val="00AC7957"/>
    <w:rsid w:val="00AD3A97"/>
    <w:rsid w:val="00AD726C"/>
    <w:rsid w:val="00AE1952"/>
    <w:rsid w:val="00AF5C4D"/>
    <w:rsid w:val="00B036B8"/>
    <w:rsid w:val="00B10B35"/>
    <w:rsid w:val="00B13E80"/>
    <w:rsid w:val="00B13F00"/>
    <w:rsid w:val="00B13F18"/>
    <w:rsid w:val="00B1632D"/>
    <w:rsid w:val="00B24A43"/>
    <w:rsid w:val="00B256B3"/>
    <w:rsid w:val="00B31283"/>
    <w:rsid w:val="00B344A3"/>
    <w:rsid w:val="00B43141"/>
    <w:rsid w:val="00B65BE9"/>
    <w:rsid w:val="00B71D8E"/>
    <w:rsid w:val="00B72370"/>
    <w:rsid w:val="00B75C17"/>
    <w:rsid w:val="00B8284B"/>
    <w:rsid w:val="00B845B4"/>
    <w:rsid w:val="00B8498C"/>
    <w:rsid w:val="00B92130"/>
    <w:rsid w:val="00B9293D"/>
    <w:rsid w:val="00B94871"/>
    <w:rsid w:val="00BA0B91"/>
    <w:rsid w:val="00BA2B43"/>
    <w:rsid w:val="00BA3E7C"/>
    <w:rsid w:val="00BA5971"/>
    <w:rsid w:val="00BB1821"/>
    <w:rsid w:val="00BC0846"/>
    <w:rsid w:val="00BC46DD"/>
    <w:rsid w:val="00BC7F48"/>
    <w:rsid w:val="00BD54EB"/>
    <w:rsid w:val="00BD5CF4"/>
    <w:rsid w:val="00BD60B0"/>
    <w:rsid w:val="00BD7C8D"/>
    <w:rsid w:val="00BE0627"/>
    <w:rsid w:val="00BE3D6A"/>
    <w:rsid w:val="00BE66FF"/>
    <w:rsid w:val="00BF12B0"/>
    <w:rsid w:val="00BF3243"/>
    <w:rsid w:val="00C02455"/>
    <w:rsid w:val="00C0503F"/>
    <w:rsid w:val="00C06C75"/>
    <w:rsid w:val="00C10FA4"/>
    <w:rsid w:val="00C17339"/>
    <w:rsid w:val="00C219C7"/>
    <w:rsid w:val="00C25660"/>
    <w:rsid w:val="00C3412D"/>
    <w:rsid w:val="00C42449"/>
    <w:rsid w:val="00C516E1"/>
    <w:rsid w:val="00C51D5F"/>
    <w:rsid w:val="00C56429"/>
    <w:rsid w:val="00C601FD"/>
    <w:rsid w:val="00C808EC"/>
    <w:rsid w:val="00C8549C"/>
    <w:rsid w:val="00C94018"/>
    <w:rsid w:val="00C9515F"/>
    <w:rsid w:val="00C95A89"/>
    <w:rsid w:val="00CA1FF5"/>
    <w:rsid w:val="00CA4104"/>
    <w:rsid w:val="00CB3191"/>
    <w:rsid w:val="00CC1654"/>
    <w:rsid w:val="00CC16F8"/>
    <w:rsid w:val="00CC32BD"/>
    <w:rsid w:val="00CC4E10"/>
    <w:rsid w:val="00CC6E36"/>
    <w:rsid w:val="00CD05AC"/>
    <w:rsid w:val="00CD5E21"/>
    <w:rsid w:val="00CE010A"/>
    <w:rsid w:val="00CE0932"/>
    <w:rsid w:val="00CE5FF3"/>
    <w:rsid w:val="00CE6A31"/>
    <w:rsid w:val="00CE7F53"/>
    <w:rsid w:val="00CF4D73"/>
    <w:rsid w:val="00CF6CE9"/>
    <w:rsid w:val="00D07D65"/>
    <w:rsid w:val="00D10CCC"/>
    <w:rsid w:val="00D21213"/>
    <w:rsid w:val="00D24BB8"/>
    <w:rsid w:val="00D35604"/>
    <w:rsid w:val="00D368C2"/>
    <w:rsid w:val="00D44834"/>
    <w:rsid w:val="00D4714A"/>
    <w:rsid w:val="00D50896"/>
    <w:rsid w:val="00D52179"/>
    <w:rsid w:val="00D549CA"/>
    <w:rsid w:val="00D55CE1"/>
    <w:rsid w:val="00D6077C"/>
    <w:rsid w:val="00D64D2D"/>
    <w:rsid w:val="00D65017"/>
    <w:rsid w:val="00D730A6"/>
    <w:rsid w:val="00D74761"/>
    <w:rsid w:val="00D76143"/>
    <w:rsid w:val="00D83734"/>
    <w:rsid w:val="00D8652C"/>
    <w:rsid w:val="00D873DC"/>
    <w:rsid w:val="00D913D4"/>
    <w:rsid w:val="00D94AE3"/>
    <w:rsid w:val="00D97D8D"/>
    <w:rsid w:val="00DA18C4"/>
    <w:rsid w:val="00DA4B49"/>
    <w:rsid w:val="00DC0022"/>
    <w:rsid w:val="00DE26E0"/>
    <w:rsid w:val="00DE5F0A"/>
    <w:rsid w:val="00DF18EC"/>
    <w:rsid w:val="00DF3C99"/>
    <w:rsid w:val="00DF422A"/>
    <w:rsid w:val="00DF441C"/>
    <w:rsid w:val="00DF5C61"/>
    <w:rsid w:val="00DF5D2E"/>
    <w:rsid w:val="00E00B6D"/>
    <w:rsid w:val="00E048A4"/>
    <w:rsid w:val="00E058A1"/>
    <w:rsid w:val="00E060EF"/>
    <w:rsid w:val="00E13348"/>
    <w:rsid w:val="00E16C2B"/>
    <w:rsid w:val="00E21784"/>
    <w:rsid w:val="00E230E1"/>
    <w:rsid w:val="00E24575"/>
    <w:rsid w:val="00E24BC0"/>
    <w:rsid w:val="00E27362"/>
    <w:rsid w:val="00E3242A"/>
    <w:rsid w:val="00E3326D"/>
    <w:rsid w:val="00E335F4"/>
    <w:rsid w:val="00E35E4F"/>
    <w:rsid w:val="00E411D4"/>
    <w:rsid w:val="00E418F0"/>
    <w:rsid w:val="00E421C0"/>
    <w:rsid w:val="00E473EC"/>
    <w:rsid w:val="00E51F59"/>
    <w:rsid w:val="00E5486F"/>
    <w:rsid w:val="00E61948"/>
    <w:rsid w:val="00E66BE6"/>
    <w:rsid w:val="00E702AA"/>
    <w:rsid w:val="00E71093"/>
    <w:rsid w:val="00E81C88"/>
    <w:rsid w:val="00E81CE6"/>
    <w:rsid w:val="00E81FC0"/>
    <w:rsid w:val="00E82FD9"/>
    <w:rsid w:val="00E865EB"/>
    <w:rsid w:val="00E90549"/>
    <w:rsid w:val="00EA130F"/>
    <w:rsid w:val="00EA2B1D"/>
    <w:rsid w:val="00EA474C"/>
    <w:rsid w:val="00EA52F1"/>
    <w:rsid w:val="00EA6DA9"/>
    <w:rsid w:val="00EA6FA3"/>
    <w:rsid w:val="00EA7377"/>
    <w:rsid w:val="00EB03FB"/>
    <w:rsid w:val="00EB6B29"/>
    <w:rsid w:val="00EC06BE"/>
    <w:rsid w:val="00EC0CC3"/>
    <w:rsid w:val="00ED021E"/>
    <w:rsid w:val="00ED0AEC"/>
    <w:rsid w:val="00ED2E89"/>
    <w:rsid w:val="00ED5B80"/>
    <w:rsid w:val="00ED7596"/>
    <w:rsid w:val="00EE0A69"/>
    <w:rsid w:val="00EE4469"/>
    <w:rsid w:val="00EE60E2"/>
    <w:rsid w:val="00EF0281"/>
    <w:rsid w:val="00EF1434"/>
    <w:rsid w:val="00EF4A74"/>
    <w:rsid w:val="00F01AA8"/>
    <w:rsid w:val="00F046EC"/>
    <w:rsid w:val="00F04B23"/>
    <w:rsid w:val="00F05C26"/>
    <w:rsid w:val="00F13F62"/>
    <w:rsid w:val="00F1637A"/>
    <w:rsid w:val="00F16EAD"/>
    <w:rsid w:val="00F21F3F"/>
    <w:rsid w:val="00F247EB"/>
    <w:rsid w:val="00F25F61"/>
    <w:rsid w:val="00F27C77"/>
    <w:rsid w:val="00F34FA3"/>
    <w:rsid w:val="00F353BC"/>
    <w:rsid w:val="00F35ACE"/>
    <w:rsid w:val="00F41864"/>
    <w:rsid w:val="00F441B5"/>
    <w:rsid w:val="00F50B06"/>
    <w:rsid w:val="00F54374"/>
    <w:rsid w:val="00F705F0"/>
    <w:rsid w:val="00F71DE8"/>
    <w:rsid w:val="00F72C07"/>
    <w:rsid w:val="00F77C62"/>
    <w:rsid w:val="00F811B9"/>
    <w:rsid w:val="00F82153"/>
    <w:rsid w:val="00F824C0"/>
    <w:rsid w:val="00F947E8"/>
    <w:rsid w:val="00F9542F"/>
    <w:rsid w:val="00FA129A"/>
    <w:rsid w:val="00FA6BA4"/>
    <w:rsid w:val="00FA6CE3"/>
    <w:rsid w:val="00FB0F52"/>
    <w:rsid w:val="00FB1002"/>
    <w:rsid w:val="00FC45D1"/>
    <w:rsid w:val="00FD153A"/>
    <w:rsid w:val="00FD2C40"/>
    <w:rsid w:val="00FD3C9F"/>
    <w:rsid w:val="00FD409D"/>
    <w:rsid w:val="00FD6E9D"/>
    <w:rsid w:val="00FE096A"/>
    <w:rsid w:val="00FE0979"/>
    <w:rsid w:val="00FE2464"/>
    <w:rsid w:val="00FF15A5"/>
    <w:rsid w:val="00FF5965"/>
    <w:rsid w:val="00FF7160"/>
    <w:rsid w:val="00FF73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81F4FA-7305-485D-9EF6-8499C41F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4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713D"/>
    <w:rPr>
      <w:rFonts w:ascii="Tahoma" w:hAnsi="Tahoma" w:cs="Tahoma"/>
      <w:sz w:val="16"/>
      <w:szCs w:val="16"/>
    </w:rPr>
  </w:style>
  <w:style w:type="paragraph" w:styleId="ListParagraph">
    <w:name w:val="List Paragraph"/>
    <w:basedOn w:val="Normal"/>
    <w:uiPriority w:val="34"/>
    <w:qFormat/>
    <w:rsid w:val="00911A53"/>
    <w:pPr>
      <w:ind w:left="720"/>
      <w:contextualSpacing/>
    </w:pPr>
  </w:style>
  <w:style w:type="character" w:styleId="Emphasis">
    <w:name w:val="Emphasis"/>
    <w:basedOn w:val="DefaultParagraphFont"/>
    <w:qFormat/>
    <w:rsid w:val="002F34D6"/>
    <w:rPr>
      <w:i/>
      <w:iCs/>
    </w:rPr>
  </w:style>
  <w:style w:type="character" w:styleId="Hyperlink">
    <w:name w:val="Hyperlink"/>
    <w:basedOn w:val="DefaultParagraphFont"/>
    <w:unhideWhenUsed/>
    <w:rsid w:val="005F7E1D"/>
    <w:rPr>
      <w:color w:val="0000FF" w:themeColor="hyperlink"/>
      <w:u w:val="single"/>
    </w:rPr>
  </w:style>
  <w:style w:type="paragraph" w:styleId="Header">
    <w:name w:val="header"/>
    <w:basedOn w:val="Normal"/>
    <w:link w:val="HeaderChar"/>
    <w:unhideWhenUsed/>
    <w:rsid w:val="005C5914"/>
    <w:pPr>
      <w:tabs>
        <w:tab w:val="center" w:pos="4153"/>
        <w:tab w:val="right" w:pos="8306"/>
      </w:tabs>
    </w:pPr>
  </w:style>
  <w:style w:type="character" w:customStyle="1" w:styleId="HeaderChar">
    <w:name w:val="Header Char"/>
    <w:basedOn w:val="DefaultParagraphFont"/>
    <w:link w:val="Header"/>
    <w:rsid w:val="005C5914"/>
    <w:rPr>
      <w:sz w:val="24"/>
      <w:szCs w:val="24"/>
    </w:rPr>
  </w:style>
  <w:style w:type="paragraph" w:styleId="Footer">
    <w:name w:val="footer"/>
    <w:basedOn w:val="Normal"/>
    <w:link w:val="FooterChar"/>
    <w:uiPriority w:val="99"/>
    <w:unhideWhenUsed/>
    <w:rsid w:val="005C5914"/>
    <w:pPr>
      <w:tabs>
        <w:tab w:val="center" w:pos="4153"/>
        <w:tab w:val="right" w:pos="8306"/>
      </w:tabs>
    </w:pPr>
  </w:style>
  <w:style w:type="character" w:customStyle="1" w:styleId="FooterChar">
    <w:name w:val="Footer Char"/>
    <w:basedOn w:val="DefaultParagraphFont"/>
    <w:link w:val="Footer"/>
    <w:uiPriority w:val="99"/>
    <w:rsid w:val="005C59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oie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BF8D-EBE2-4C63-A09D-B022D462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521</Words>
  <Characters>2973</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MAGIE ΑΡΜΑΟΥ</cp:lastModifiedBy>
  <cp:revision>25</cp:revision>
  <cp:lastPrinted>2015-11-11T17:30:00Z</cp:lastPrinted>
  <dcterms:created xsi:type="dcterms:W3CDTF">2024-01-29T15:38:00Z</dcterms:created>
  <dcterms:modified xsi:type="dcterms:W3CDTF">2025-01-22T13:40:00Z</dcterms:modified>
</cp:coreProperties>
</file>